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3D" w:rsidRDefault="00C3653D" w:rsidP="00244C8F">
      <w:pPr>
        <w:ind w:firstLineChars="300" w:firstLine="660"/>
        <w:rPr>
          <w:rFonts w:asciiTheme="minorEastAsia" w:hAnsiTheme="minorEastAsia"/>
        </w:rPr>
      </w:pPr>
    </w:p>
    <w:p w:rsidR="00B65209" w:rsidRDefault="009F6850" w:rsidP="00B65209">
      <w:pPr>
        <w:ind w:firstLineChars="200" w:firstLine="440"/>
        <w:jc w:val="left"/>
        <w:rPr>
          <w:rFonts w:asciiTheme="minorEastAsia" w:hAnsiTheme="minorEastAsia"/>
        </w:rPr>
      </w:pPr>
      <w:r>
        <w:rPr>
          <w:rFonts w:asciiTheme="minorEastAsia" w:hAnsiTheme="minorEastAsia" w:hint="eastAsia"/>
        </w:rPr>
        <w:t>山梨県後期高齢者医療広域連合における</w:t>
      </w:r>
      <w:r w:rsidR="00244C8F" w:rsidRPr="00244C8F">
        <w:rPr>
          <w:rFonts w:asciiTheme="minorEastAsia" w:hAnsiTheme="minorEastAsia" w:hint="eastAsia"/>
        </w:rPr>
        <w:t>は</w:t>
      </w:r>
      <w:r w:rsidR="00CD03CB">
        <w:rPr>
          <w:rFonts w:asciiTheme="minorEastAsia" w:hAnsiTheme="minorEastAsia" w:hint="eastAsia"/>
        </w:rPr>
        <w:t>り師、きゅう師及びあん摩・マッサージ・</w:t>
      </w:r>
    </w:p>
    <w:p w:rsidR="00244C8F" w:rsidRPr="00244C8F" w:rsidRDefault="00CD03CB" w:rsidP="00B65209">
      <w:pPr>
        <w:ind w:firstLineChars="200" w:firstLine="440"/>
        <w:jc w:val="left"/>
        <w:rPr>
          <w:rFonts w:asciiTheme="minorEastAsia" w:hAnsiTheme="minorEastAsia"/>
        </w:rPr>
      </w:pPr>
      <w:r>
        <w:rPr>
          <w:rFonts w:asciiTheme="minorEastAsia" w:hAnsiTheme="minorEastAsia" w:hint="eastAsia"/>
        </w:rPr>
        <w:t>指圧師の施術に係る受領委任</w:t>
      </w:r>
      <w:r w:rsidR="00244C8F" w:rsidRPr="00244C8F">
        <w:rPr>
          <w:rFonts w:asciiTheme="minorEastAsia" w:hAnsiTheme="minorEastAsia" w:hint="eastAsia"/>
        </w:rPr>
        <w:t>による療養費の支給申請に関する留意事項</w:t>
      </w:r>
    </w:p>
    <w:p w:rsidR="00244C8F" w:rsidRPr="009A56AA" w:rsidRDefault="00244C8F" w:rsidP="00244C8F">
      <w:pPr>
        <w:rPr>
          <w:rFonts w:asciiTheme="minorEastAsia" w:hAnsiTheme="minorEastAsia"/>
        </w:rPr>
      </w:pPr>
    </w:p>
    <w:p w:rsidR="00244C8F" w:rsidRPr="00E85125" w:rsidRDefault="002D6ABE" w:rsidP="00244C8F">
      <w:pPr>
        <w:rPr>
          <w:rFonts w:asciiTheme="minorEastAsia" w:hAnsiTheme="minorEastAsia"/>
          <w:b/>
        </w:rPr>
      </w:pPr>
      <w:r w:rsidRPr="00E85125">
        <w:rPr>
          <w:rFonts w:asciiTheme="minorEastAsia" w:hAnsiTheme="minorEastAsia" w:hint="eastAsia"/>
          <w:b/>
        </w:rPr>
        <w:t>１</w:t>
      </w:r>
      <w:r w:rsidR="00CD03CB">
        <w:rPr>
          <w:rFonts w:asciiTheme="minorEastAsia" w:hAnsiTheme="minorEastAsia" w:hint="eastAsia"/>
          <w:b/>
        </w:rPr>
        <w:t xml:space="preserve">　療養費受領委任</w:t>
      </w:r>
      <w:r w:rsidR="00244C8F" w:rsidRPr="00E85125">
        <w:rPr>
          <w:rFonts w:asciiTheme="minorEastAsia" w:hAnsiTheme="minorEastAsia" w:hint="eastAsia"/>
          <w:b/>
        </w:rPr>
        <w:t>者登録届及び申請書の提出について</w:t>
      </w:r>
    </w:p>
    <w:p w:rsidR="00244C8F" w:rsidRPr="00244C8F" w:rsidRDefault="00244C8F" w:rsidP="00244C8F">
      <w:pPr>
        <w:rPr>
          <w:rFonts w:asciiTheme="minorEastAsia" w:hAnsiTheme="minorEastAsia"/>
        </w:rPr>
      </w:pPr>
      <w:r w:rsidRPr="00E85125">
        <w:rPr>
          <w:rFonts w:asciiTheme="minorEastAsia" w:hAnsiTheme="minorEastAsia" w:hint="eastAsia"/>
          <w:b/>
        </w:rPr>
        <w:t>（</w:t>
      </w:r>
      <w:r w:rsidR="002D6ABE" w:rsidRPr="00E85125">
        <w:rPr>
          <w:rFonts w:asciiTheme="minorEastAsia" w:hAnsiTheme="minorEastAsia" w:hint="eastAsia"/>
          <w:b/>
        </w:rPr>
        <w:t>１</w:t>
      </w:r>
      <w:r w:rsidRPr="00E85125">
        <w:rPr>
          <w:rFonts w:asciiTheme="minorEastAsia" w:hAnsiTheme="minorEastAsia" w:hint="eastAsia"/>
          <w:b/>
        </w:rPr>
        <w:t>）療養費</w:t>
      </w:r>
      <w:r w:rsidR="0060485F">
        <w:rPr>
          <w:rFonts w:asciiTheme="minorEastAsia" w:hAnsiTheme="minorEastAsia" w:hint="eastAsia"/>
          <w:b/>
        </w:rPr>
        <w:t>受領委任</w:t>
      </w:r>
      <w:r w:rsidRPr="00E85125">
        <w:rPr>
          <w:rFonts w:asciiTheme="minorEastAsia" w:hAnsiTheme="minorEastAsia" w:hint="eastAsia"/>
          <w:b/>
        </w:rPr>
        <w:t>者登録届について</w:t>
      </w:r>
    </w:p>
    <w:p w:rsidR="00244C8F" w:rsidRDefault="00244C8F" w:rsidP="00997B7B">
      <w:pPr>
        <w:ind w:firstLineChars="200" w:firstLine="440"/>
        <w:rPr>
          <w:rFonts w:asciiTheme="minorEastAsia" w:hAnsiTheme="minorEastAsia"/>
        </w:rPr>
      </w:pPr>
      <w:r w:rsidRPr="00244C8F">
        <w:rPr>
          <w:rFonts w:asciiTheme="minorEastAsia" w:hAnsiTheme="minorEastAsia" w:hint="eastAsia"/>
        </w:rPr>
        <w:t>新規の</w:t>
      </w:r>
      <w:r w:rsidR="0030479B">
        <w:rPr>
          <w:rFonts w:asciiTheme="minorEastAsia" w:hAnsiTheme="minorEastAsia" w:hint="eastAsia"/>
        </w:rPr>
        <w:t>療養費</w:t>
      </w:r>
      <w:r w:rsidR="0060485F">
        <w:rPr>
          <w:rFonts w:asciiTheme="minorEastAsia" w:hAnsiTheme="minorEastAsia" w:hint="eastAsia"/>
        </w:rPr>
        <w:t>受領委任</w:t>
      </w:r>
      <w:r w:rsidR="0030479B">
        <w:rPr>
          <w:rFonts w:asciiTheme="minorEastAsia" w:hAnsiTheme="minorEastAsia" w:hint="eastAsia"/>
        </w:rPr>
        <w:t>者登録届にあたって必須となる書類は以下のとおりとします</w:t>
      </w:r>
      <w:r w:rsidRPr="00244C8F">
        <w:rPr>
          <w:rFonts w:asciiTheme="minorEastAsia" w:hAnsiTheme="minorEastAsia" w:hint="eastAsia"/>
        </w:rPr>
        <w:t>。</w:t>
      </w:r>
    </w:p>
    <w:p w:rsidR="00296CF9" w:rsidRPr="00244C8F" w:rsidRDefault="00296CF9" w:rsidP="00084643">
      <w:pPr>
        <w:ind w:leftChars="100" w:left="220" w:firstLineChars="100" w:firstLine="220"/>
        <w:rPr>
          <w:rFonts w:asciiTheme="minorEastAsia" w:hAnsiTheme="minorEastAsia"/>
        </w:rPr>
      </w:pPr>
      <w:r>
        <w:rPr>
          <w:rFonts w:asciiTheme="minorEastAsia" w:hAnsiTheme="minorEastAsia" w:hint="eastAsia"/>
        </w:rPr>
        <w:t>必ず申請をする前に</w:t>
      </w:r>
      <w:r w:rsidR="009F6850">
        <w:rPr>
          <w:rFonts w:asciiTheme="minorEastAsia" w:hAnsiTheme="minorEastAsia" w:hint="eastAsia"/>
        </w:rPr>
        <w:t>山梨県後期高齢者医療広域連合（以下「当広域連合」という）</w:t>
      </w:r>
      <w:r w:rsidR="00010E97">
        <w:rPr>
          <w:rFonts w:asciiTheme="minorEastAsia" w:hAnsiTheme="minorEastAsia" w:hint="eastAsia"/>
        </w:rPr>
        <w:t>へ</w:t>
      </w:r>
      <w:r w:rsidR="0030479B">
        <w:rPr>
          <w:rFonts w:asciiTheme="minorEastAsia" w:hAnsiTheme="minorEastAsia" w:hint="eastAsia"/>
        </w:rPr>
        <w:t>提出</w:t>
      </w:r>
      <w:bookmarkStart w:id="0" w:name="_GoBack"/>
      <w:bookmarkEnd w:id="0"/>
      <w:r w:rsidR="0030479B">
        <w:rPr>
          <w:rFonts w:asciiTheme="minorEastAsia" w:hAnsiTheme="minorEastAsia" w:hint="eastAsia"/>
        </w:rPr>
        <w:t>してください</w:t>
      </w:r>
      <w:r>
        <w:rPr>
          <w:rFonts w:asciiTheme="minorEastAsia" w:hAnsiTheme="minorEastAsia" w:hint="eastAsia"/>
        </w:rPr>
        <w:t>。</w:t>
      </w:r>
    </w:p>
    <w:p w:rsidR="00244C8F" w:rsidRPr="00244C8F" w:rsidRDefault="00244C8F" w:rsidP="00244C8F">
      <w:pPr>
        <w:ind w:firstLineChars="100" w:firstLine="220"/>
        <w:rPr>
          <w:rFonts w:asciiTheme="minorEastAsia" w:hAnsiTheme="minorEastAsia"/>
        </w:rPr>
      </w:pPr>
      <w:r w:rsidRPr="00244C8F">
        <w:rPr>
          <w:rFonts w:asciiTheme="minorEastAsia" w:hAnsiTheme="minorEastAsia" w:hint="eastAsia"/>
        </w:rPr>
        <w:t>①</w:t>
      </w:r>
      <w:r w:rsidR="002A4428" w:rsidRPr="002A4428">
        <w:rPr>
          <w:rFonts w:asciiTheme="minorEastAsia" w:hAnsiTheme="minorEastAsia" w:hint="eastAsia"/>
        </w:rPr>
        <w:t>療養費</w:t>
      </w:r>
      <w:r w:rsidR="0060485F">
        <w:rPr>
          <w:rFonts w:asciiTheme="minorEastAsia" w:hAnsiTheme="minorEastAsia" w:hint="eastAsia"/>
        </w:rPr>
        <w:t>受領委任</w:t>
      </w:r>
      <w:r w:rsidR="002A4428" w:rsidRPr="002A4428">
        <w:rPr>
          <w:rFonts w:asciiTheme="minorEastAsia" w:hAnsiTheme="minorEastAsia" w:hint="eastAsia"/>
        </w:rPr>
        <w:t>者登録届出書（新規・変更）</w:t>
      </w:r>
    </w:p>
    <w:p w:rsidR="00244C8F" w:rsidRPr="00244C8F" w:rsidRDefault="00244C8F" w:rsidP="00244C8F">
      <w:pPr>
        <w:ind w:firstLineChars="100" w:firstLine="220"/>
        <w:rPr>
          <w:rFonts w:asciiTheme="minorEastAsia" w:hAnsiTheme="minorEastAsia"/>
        </w:rPr>
      </w:pPr>
      <w:r w:rsidRPr="00244C8F">
        <w:rPr>
          <w:rFonts w:asciiTheme="minorEastAsia" w:hAnsiTheme="minorEastAsia" w:hint="eastAsia"/>
        </w:rPr>
        <w:t>②</w:t>
      </w:r>
      <w:r w:rsidRPr="00B55CD8">
        <w:rPr>
          <w:rFonts w:asciiTheme="minorEastAsia" w:hAnsiTheme="minorEastAsia" w:hint="eastAsia"/>
        </w:rPr>
        <w:t>誓約書</w:t>
      </w:r>
    </w:p>
    <w:p w:rsidR="00244C8F" w:rsidRPr="00244C8F" w:rsidRDefault="00FB7EE9" w:rsidP="00244C8F">
      <w:pPr>
        <w:ind w:firstLineChars="100" w:firstLine="220"/>
        <w:rPr>
          <w:rFonts w:asciiTheme="minorEastAsia" w:hAnsiTheme="minorEastAsia"/>
        </w:rPr>
      </w:pPr>
      <w:r>
        <w:rPr>
          <w:rFonts w:asciiTheme="minorEastAsia" w:hAnsiTheme="minorEastAsia" w:hint="eastAsia"/>
        </w:rPr>
        <w:t>③</w:t>
      </w:r>
      <w:r w:rsidR="00244C8F" w:rsidRPr="00244C8F">
        <w:rPr>
          <w:rFonts w:asciiTheme="minorEastAsia" w:hAnsiTheme="minorEastAsia" w:hint="eastAsia"/>
        </w:rPr>
        <w:t>はり、きゅう師又はあん摩マッサージ指圧師の免許証（写し）</w:t>
      </w:r>
    </w:p>
    <w:p w:rsidR="00244C8F" w:rsidRDefault="00FB7EE9" w:rsidP="00FB7EE9">
      <w:pPr>
        <w:ind w:firstLineChars="100" w:firstLine="220"/>
        <w:rPr>
          <w:rFonts w:asciiTheme="minorEastAsia" w:hAnsiTheme="minorEastAsia"/>
        </w:rPr>
      </w:pPr>
      <w:r>
        <w:rPr>
          <w:rFonts w:asciiTheme="minorEastAsia" w:hAnsiTheme="minorEastAsia" w:hint="eastAsia"/>
        </w:rPr>
        <w:t>④</w:t>
      </w:r>
      <w:r w:rsidR="0030479B">
        <w:rPr>
          <w:rFonts w:hint="eastAsia"/>
          <w:color w:val="333333"/>
        </w:rPr>
        <w:t>地方厚生（支）局へ</w:t>
      </w:r>
      <w:r>
        <w:rPr>
          <w:rFonts w:hint="eastAsia"/>
          <w:color w:val="333333"/>
        </w:rPr>
        <w:t>届出が</w:t>
      </w:r>
      <w:r>
        <w:rPr>
          <w:rFonts w:asciiTheme="minorEastAsia" w:hAnsiTheme="minorEastAsia" w:hint="eastAsia"/>
        </w:rPr>
        <w:t>確認できる書類の写し</w:t>
      </w:r>
    </w:p>
    <w:p w:rsidR="00FB7EE9" w:rsidRPr="00FB7EE9" w:rsidRDefault="00FB7EE9" w:rsidP="00FB7EE9">
      <w:pPr>
        <w:ind w:firstLineChars="200" w:firstLine="440"/>
        <w:rPr>
          <w:rFonts w:asciiTheme="minorEastAsia" w:hAnsiTheme="minorEastAsia"/>
        </w:rPr>
      </w:pPr>
      <w:r>
        <w:rPr>
          <w:rFonts w:asciiTheme="minorEastAsia" w:hAnsiTheme="minorEastAsia" w:hint="eastAsia"/>
        </w:rPr>
        <w:t>※開設届出書もしくは出張専業施術業務開始届出書等</w:t>
      </w:r>
    </w:p>
    <w:p w:rsidR="00244C8F" w:rsidRPr="00244C8F" w:rsidRDefault="00244C8F" w:rsidP="00244C8F">
      <w:pPr>
        <w:ind w:firstLineChars="100" w:firstLine="220"/>
        <w:rPr>
          <w:rFonts w:asciiTheme="minorEastAsia" w:hAnsiTheme="minorEastAsia"/>
        </w:rPr>
      </w:pPr>
    </w:p>
    <w:p w:rsidR="00244C8F" w:rsidRPr="00244C8F" w:rsidRDefault="00244C8F" w:rsidP="00244C8F">
      <w:pPr>
        <w:rPr>
          <w:rFonts w:asciiTheme="minorEastAsia" w:hAnsiTheme="minorEastAsia"/>
        </w:rPr>
      </w:pPr>
      <w:r w:rsidRPr="00244C8F">
        <w:rPr>
          <w:rFonts w:asciiTheme="minorEastAsia" w:hAnsiTheme="minorEastAsia" w:hint="eastAsia"/>
        </w:rPr>
        <w:t>※提出書類を作成するにあたっての注意点</w:t>
      </w:r>
    </w:p>
    <w:p w:rsidR="00244C8F" w:rsidRDefault="0030479B" w:rsidP="00244C8F">
      <w:pPr>
        <w:ind w:leftChars="100" w:left="440" w:hangingChars="100" w:hanging="220"/>
        <w:rPr>
          <w:rFonts w:asciiTheme="minorEastAsia" w:hAnsiTheme="minorEastAsia"/>
        </w:rPr>
      </w:pPr>
      <w:r>
        <w:rPr>
          <w:rFonts w:asciiTheme="minorEastAsia" w:hAnsiTheme="minorEastAsia" w:hint="eastAsia"/>
        </w:rPr>
        <w:t>・</w:t>
      </w:r>
      <w:r w:rsidR="00FB7EE9">
        <w:rPr>
          <w:rFonts w:asciiTheme="minorEastAsia" w:hAnsiTheme="minorEastAsia" w:hint="eastAsia"/>
        </w:rPr>
        <w:t>提出資料の記載に虚偽（例：</w:t>
      </w:r>
      <w:r w:rsidR="00244C8F" w:rsidRPr="00244C8F">
        <w:rPr>
          <w:rFonts w:asciiTheme="minorEastAsia" w:hAnsiTheme="minorEastAsia" w:hint="eastAsia"/>
        </w:rPr>
        <w:t>記載さ</w:t>
      </w:r>
      <w:r w:rsidR="00FB7EE9">
        <w:rPr>
          <w:rFonts w:asciiTheme="minorEastAsia" w:hAnsiTheme="minorEastAsia" w:hint="eastAsia"/>
        </w:rPr>
        <w:t>れ</w:t>
      </w:r>
      <w:r w:rsidR="009A56AA">
        <w:rPr>
          <w:rFonts w:asciiTheme="minorEastAsia" w:hAnsiTheme="minorEastAsia" w:hint="eastAsia"/>
        </w:rPr>
        <w:t>てい</w:t>
      </w:r>
      <w:r w:rsidR="00B55CD8">
        <w:rPr>
          <w:rFonts w:asciiTheme="minorEastAsia" w:hAnsiTheme="minorEastAsia" w:hint="eastAsia"/>
        </w:rPr>
        <w:t>る者の名義貸しや、記載対象者氏名の無断使用等）が判明した場合</w:t>
      </w:r>
      <w:r w:rsidR="00244C8F" w:rsidRPr="00244C8F">
        <w:rPr>
          <w:rFonts w:asciiTheme="minorEastAsia" w:hAnsiTheme="minorEastAsia" w:hint="eastAsia"/>
        </w:rPr>
        <w:t>、届出を不受理とすると共に</w:t>
      </w:r>
      <w:r w:rsidR="0060485F">
        <w:rPr>
          <w:rFonts w:asciiTheme="minorEastAsia" w:hAnsiTheme="minorEastAsia" w:hint="eastAsia"/>
        </w:rPr>
        <w:t>受領委任</w:t>
      </w:r>
      <w:r w:rsidR="00244C8F" w:rsidRPr="00244C8F">
        <w:rPr>
          <w:rFonts w:asciiTheme="minorEastAsia" w:hAnsiTheme="minorEastAsia" w:hint="eastAsia"/>
        </w:rPr>
        <w:t>の取</w:t>
      </w:r>
      <w:r w:rsidR="003D46C8">
        <w:rPr>
          <w:rFonts w:asciiTheme="minorEastAsia" w:hAnsiTheme="minorEastAsia" w:hint="eastAsia"/>
        </w:rPr>
        <w:t>り</w:t>
      </w:r>
      <w:r w:rsidR="00244C8F" w:rsidRPr="00244C8F">
        <w:rPr>
          <w:rFonts w:asciiTheme="minorEastAsia" w:hAnsiTheme="minorEastAsia" w:hint="eastAsia"/>
        </w:rPr>
        <w:t>扱いを</w:t>
      </w:r>
      <w:r w:rsidR="002D6ABE">
        <w:rPr>
          <w:rFonts w:asciiTheme="minorEastAsia" w:hAnsiTheme="minorEastAsia" w:hint="eastAsia"/>
        </w:rPr>
        <w:t>５</w:t>
      </w:r>
      <w:r w:rsidR="00244C8F" w:rsidRPr="00244C8F">
        <w:rPr>
          <w:rFonts w:asciiTheme="minorEastAsia" w:hAnsiTheme="minorEastAsia" w:hint="eastAsia"/>
        </w:rPr>
        <w:t>年間中止します。</w:t>
      </w:r>
    </w:p>
    <w:p w:rsidR="00244C8F" w:rsidRDefault="0030479B" w:rsidP="00244C8F">
      <w:pPr>
        <w:ind w:leftChars="100" w:left="440" w:hangingChars="100" w:hanging="220"/>
        <w:rPr>
          <w:rFonts w:asciiTheme="minorEastAsia" w:hAnsiTheme="minorEastAsia"/>
        </w:rPr>
      </w:pPr>
      <w:r>
        <w:rPr>
          <w:rFonts w:asciiTheme="minorEastAsia" w:hAnsiTheme="minorEastAsia" w:hint="eastAsia"/>
        </w:rPr>
        <w:t>・</w:t>
      </w:r>
      <w:r w:rsidR="009F6850">
        <w:rPr>
          <w:rFonts w:asciiTheme="minorEastAsia" w:hAnsiTheme="minorEastAsia" w:hint="eastAsia"/>
        </w:rPr>
        <w:t>当広域連合</w:t>
      </w:r>
      <w:r w:rsidR="00244C8F" w:rsidRPr="00244C8F">
        <w:rPr>
          <w:rFonts w:asciiTheme="minorEastAsia" w:hAnsiTheme="minorEastAsia" w:hint="eastAsia"/>
        </w:rPr>
        <w:t>のほか、他都道</w:t>
      </w:r>
      <w:r w:rsidR="006B32F8">
        <w:rPr>
          <w:rFonts w:asciiTheme="minorEastAsia" w:hAnsiTheme="minorEastAsia" w:hint="eastAsia"/>
        </w:rPr>
        <w:t>府県後期高齢者医療広域連合及び市町村等の他保険者から</w:t>
      </w:r>
      <w:r w:rsidR="0060485F">
        <w:rPr>
          <w:rFonts w:asciiTheme="minorEastAsia" w:hAnsiTheme="minorEastAsia" w:hint="eastAsia"/>
        </w:rPr>
        <w:t>受領委任</w:t>
      </w:r>
      <w:r w:rsidR="006B32F8">
        <w:rPr>
          <w:rFonts w:asciiTheme="minorEastAsia" w:hAnsiTheme="minorEastAsia" w:hint="eastAsia"/>
        </w:rPr>
        <w:t>の</w:t>
      </w:r>
      <w:r w:rsidR="00244C8F" w:rsidRPr="00244C8F">
        <w:rPr>
          <w:rFonts w:asciiTheme="minorEastAsia" w:hAnsiTheme="minorEastAsia" w:hint="eastAsia"/>
        </w:rPr>
        <w:t>取</w:t>
      </w:r>
      <w:r w:rsidR="003D46C8">
        <w:rPr>
          <w:rFonts w:asciiTheme="minorEastAsia" w:hAnsiTheme="minorEastAsia" w:hint="eastAsia"/>
        </w:rPr>
        <w:t>り</w:t>
      </w:r>
      <w:r w:rsidR="00244C8F" w:rsidRPr="00244C8F">
        <w:rPr>
          <w:rFonts w:asciiTheme="minorEastAsia" w:hAnsiTheme="minorEastAsia" w:hint="eastAsia"/>
        </w:rPr>
        <w:t>扱いを中止されている者や、過</w:t>
      </w:r>
      <w:r w:rsidR="007B76DB">
        <w:rPr>
          <w:rFonts w:asciiTheme="minorEastAsia" w:hAnsiTheme="minorEastAsia" w:hint="eastAsia"/>
        </w:rPr>
        <w:t>去に不正に関与していた</w:t>
      </w:r>
      <w:r w:rsidR="00244C8F" w:rsidRPr="00244C8F">
        <w:rPr>
          <w:rFonts w:asciiTheme="minorEastAsia" w:hAnsiTheme="minorEastAsia" w:hint="eastAsia"/>
        </w:rPr>
        <w:t>と</w:t>
      </w:r>
      <w:r w:rsidR="00CF3D7A">
        <w:rPr>
          <w:rFonts w:asciiTheme="minorEastAsia" w:hAnsiTheme="minorEastAsia" w:hint="eastAsia"/>
        </w:rPr>
        <w:t>みられる</w:t>
      </w:r>
      <w:r w:rsidR="00B55CD8">
        <w:rPr>
          <w:rFonts w:asciiTheme="minorEastAsia" w:hAnsiTheme="minorEastAsia" w:hint="eastAsia"/>
        </w:rPr>
        <w:t>者等が名簿に掲載されていることが判明した場合</w:t>
      </w:r>
      <w:r w:rsidR="00244C8F" w:rsidRPr="00244C8F">
        <w:rPr>
          <w:rFonts w:asciiTheme="minorEastAsia" w:hAnsiTheme="minorEastAsia" w:hint="eastAsia"/>
        </w:rPr>
        <w:t>、届出を不受理とします。</w:t>
      </w:r>
    </w:p>
    <w:p w:rsidR="009509D6" w:rsidRPr="00244C8F" w:rsidRDefault="0030479B" w:rsidP="00244C8F">
      <w:pPr>
        <w:ind w:leftChars="100" w:left="440" w:hangingChars="100" w:hanging="220"/>
        <w:rPr>
          <w:rFonts w:asciiTheme="minorEastAsia" w:hAnsiTheme="minorEastAsia"/>
        </w:rPr>
      </w:pPr>
      <w:r>
        <w:rPr>
          <w:rFonts w:asciiTheme="minorEastAsia" w:hAnsiTheme="minorEastAsia" w:hint="eastAsia"/>
        </w:rPr>
        <w:t>・</w:t>
      </w:r>
      <w:r w:rsidR="009509D6">
        <w:rPr>
          <w:rFonts w:asciiTheme="minorEastAsia" w:hAnsiTheme="minorEastAsia" w:hint="eastAsia"/>
        </w:rPr>
        <w:t>療養費支払いは、</w:t>
      </w:r>
      <w:r w:rsidR="009509D6" w:rsidRPr="002A4428">
        <w:rPr>
          <w:rFonts w:asciiTheme="minorEastAsia" w:hAnsiTheme="minorEastAsia" w:hint="eastAsia"/>
        </w:rPr>
        <w:t>療養費</w:t>
      </w:r>
      <w:r w:rsidR="0060485F">
        <w:rPr>
          <w:rFonts w:asciiTheme="minorEastAsia" w:hAnsiTheme="minorEastAsia" w:hint="eastAsia"/>
        </w:rPr>
        <w:t>受領委任</w:t>
      </w:r>
      <w:r w:rsidR="009509D6" w:rsidRPr="002A4428">
        <w:rPr>
          <w:rFonts w:asciiTheme="minorEastAsia" w:hAnsiTheme="minorEastAsia" w:hint="eastAsia"/>
        </w:rPr>
        <w:t>者登録届出書（新規・変更）</w:t>
      </w:r>
      <w:r w:rsidR="009509D6">
        <w:rPr>
          <w:rFonts w:asciiTheme="minorEastAsia" w:hAnsiTheme="minorEastAsia" w:hint="eastAsia"/>
        </w:rPr>
        <w:t>に基づいて支払いを行います。同一の登録記号番号で、異なる口座への振込を希望する場合は、別途「</w:t>
      </w:r>
      <w:r w:rsidR="008470B3" w:rsidRPr="008470B3">
        <w:rPr>
          <w:rFonts w:asciiTheme="minorEastAsia" w:hAnsiTheme="minorEastAsia" w:hint="eastAsia"/>
        </w:rPr>
        <w:t>療養費振込口座届出書（個別変更）</w:t>
      </w:r>
      <w:r w:rsidR="009509D6">
        <w:rPr>
          <w:rFonts w:asciiTheme="minorEastAsia" w:hAnsiTheme="minorEastAsia" w:hint="eastAsia"/>
        </w:rPr>
        <w:t>」の届出を必要とします。希望の際は必ず当広域連合へ連絡のうえ、指示に従い、提出してください。</w:t>
      </w:r>
    </w:p>
    <w:p w:rsidR="00FB7EE9" w:rsidRDefault="00FB7EE9" w:rsidP="006A569B">
      <w:pPr>
        <w:ind w:left="440" w:hangingChars="200" w:hanging="440"/>
        <w:rPr>
          <w:rFonts w:asciiTheme="minorEastAsia" w:hAnsiTheme="minorEastAsia"/>
        </w:rPr>
      </w:pPr>
      <w:r>
        <w:rPr>
          <w:rFonts w:asciiTheme="minorEastAsia" w:hAnsiTheme="minorEastAsia" w:hint="eastAsia"/>
        </w:rPr>
        <w:t xml:space="preserve">　</w:t>
      </w:r>
      <w:r w:rsidR="0030479B">
        <w:rPr>
          <w:rFonts w:asciiTheme="minorEastAsia" w:hAnsiTheme="minorEastAsia" w:hint="eastAsia"/>
        </w:rPr>
        <w:t>・</w:t>
      </w:r>
      <w:r w:rsidR="00EB2E90">
        <w:rPr>
          <w:rFonts w:asciiTheme="minorEastAsia" w:hAnsiTheme="minorEastAsia" w:hint="eastAsia"/>
        </w:rPr>
        <w:t>届出後に、</w:t>
      </w:r>
      <w:r>
        <w:rPr>
          <w:rFonts w:asciiTheme="minorEastAsia" w:hAnsiTheme="minorEastAsia" w:hint="eastAsia"/>
        </w:rPr>
        <w:t>登録内容（施術所住所・郵送先・振込口座等）に変更</w:t>
      </w:r>
      <w:r w:rsidR="00A340F2">
        <w:rPr>
          <w:rFonts w:asciiTheme="minorEastAsia" w:hAnsiTheme="minorEastAsia" w:hint="eastAsia"/>
        </w:rPr>
        <w:t>・終了</w:t>
      </w:r>
      <w:r>
        <w:rPr>
          <w:rFonts w:asciiTheme="minorEastAsia" w:hAnsiTheme="minorEastAsia" w:hint="eastAsia"/>
        </w:rPr>
        <w:t>が生じた場合は、速やか</w:t>
      </w:r>
      <w:r w:rsidRPr="002A4428">
        <w:rPr>
          <w:rFonts w:asciiTheme="minorEastAsia" w:hAnsiTheme="minorEastAsia" w:hint="eastAsia"/>
        </w:rPr>
        <w:t>に</w:t>
      </w:r>
      <w:r w:rsidR="009A56AA" w:rsidRPr="002A4428">
        <w:rPr>
          <w:rFonts w:asciiTheme="minorEastAsia" w:hAnsiTheme="minorEastAsia" w:hint="eastAsia"/>
        </w:rPr>
        <w:t>「</w:t>
      </w:r>
      <w:r w:rsidR="002A4428" w:rsidRPr="002A4428">
        <w:rPr>
          <w:rFonts w:asciiTheme="minorEastAsia" w:hAnsiTheme="minorEastAsia" w:hint="eastAsia"/>
        </w:rPr>
        <w:t>療養費</w:t>
      </w:r>
      <w:r w:rsidR="0060485F">
        <w:rPr>
          <w:rFonts w:asciiTheme="minorEastAsia" w:hAnsiTheme="minorEastAsia" w:hint="eastAsia"/>
        </w:rPr>
        <w:t>受領委任</w:t>
      </w:r>
      <w:r w:rsidR="002A4428" w:rsidRPr="002A4428">
        <w:rPr>
          <w:rFonts w:asciiTheme="minorEastAsia" w:hAnsiTheme="minorEastAsia" w:hint="eastAsia"/>
        </w:rPr>
        <w:t>者登録届出書（新規・変更）</w:t>
      </w:r>
      <w:r w:rsidR="009A56AA" w:rsidRPr="002A4428">
        <w:rPr>
          <w:rFonts w:asciiTheme="minorEastAsia" w:hAnsiTheme="minorEastAsia" w:hint="eastAsia"/>
        </w:rPr>
        <w:t>」</w:t>
      </w:r>
      <w:r w:rsidR="009A56AA">
        <w:rPr>
          <w:rFonts w:asciiTheme="minorEastAsia" w:hAnsiTheme="minorEastAsia" w:hint="eastAsia"/>
        </w:rPr>
        <w:t>により</w:t>
      </w:r>
      <w:r w:rsidR="00AB718D">
        <w:rPr>
          <w:rFonts w:asciiTheme="minorEastAsia" w:hAnsiTheme="minorEastAsia" w:hint="eastAsia"/>
        </w:rPr>
        <w:t>届出を行ってください</w:t>
      </w:r>
      <w:r>
        <w:rPr>
          <w:rFonts w:asciiTheme="minorEastAsia" w:hAnsiTheme="minorEastAsia" w:hint="eastAsia"/>
        </w:rPr>
        <w:t>。</w:t>
      </w:r>
    </w:p>
    <w:p w:rsidR="0090626E" w:rsidRPr="00FB7EE9" w:rsidRDefault="0090626E" w:rsidP="00244C8F">
      <w:pPr>
        <w:rPr>
          <w:rFonts w:asciiTheme="minorEastAsia" w:hAnsiTheme="minorEastAsia"/>
        </w:rPr>
      </w:pPr>
    </w:p>
    <w:p w:rsidR="00244C8F" w:rsidRPr="00E85125" w:rsidRDefault="00244C8F" w:rsidP="00244C8F">
      <w:pPr>
        <w:rPr>
          <w:rFonts w:asciiTheme="minorEastAsia" w:hAnsiTheme="minorEastAsia"/>
          <w:b/>
        </w:rPr>
      </w:pPr>
      <w:r w:rsidRPr="00E85125">
        <w:rPr>
          <w:rFonts w:asciiTheme="minorEastAsia" w:hAnsiTheme="minorEastAsia" w:hint="eastAsia"/>
          <w:b/>
        </w:rPr>
        <w:t>（</w:t>
      </w:r>
      <w:r w:rsidR="002D6ABE" w:rsidRPr="00E85125">
        <w:rPr>
          <w:rFonts w:asciiTheme="minorEastAsia" w:hAnsiTheme="minorEastAsia" w:hint="eastAsia"/>
          <w:b/>
        </w:rPr>
        <w:t>２</w:t>
      </w:r>
      <w:r w:rsidR="00A340F2">
        <w:rPr>
          <w:rFonts w:asciiTheme="minorEastAsia" w:hAnsiTheme="minorEastAsia" w:hint="eastAsia"/>
          <w:b/>
        </w:rPr>
        <w:t>）療養費支給申請書の提出について</w:t>
      </w:r>
    </w:p>
    <w:p w:rsidR="00244C8F" w:rsidRPr="00292A7F" w:rsidRDefault="00244C8F" w:rsidP="00244C8F">
      <w:pPr>
        <w:ind w:firstLineChars="200" w:firstLine="440"/>
        <w:rPr>
          <w:rFonts w:asciiTheme="minorEastAsia" w:hAnsiTheme="minorEastAsia"/>
        </w:rPr>
      </w:pPr>
      <w:r w:rsidRPr="00292A7F">
        <w:rPr>
          <w:rFonts w:asciiTheme="minorEastAsia" w:hAnsiTheme="minorEastAsia" w:hint="eastAsia"/>
        </w:rPr>
        <w:t>必ず患者より一部負担金を徴収してから申請書を提出してください。</w:t>
      </w:r>
    </w:p>
    <w:p w:rsidR="005152D2" w:rsidRPr="00244C8F" w:rsidRDefault="00244C8F" w:rsidP="003D46C8">
      <w:pPr>
        <w:ind w:leftChars="100" w:left="220" w:firstLineChars="100" w:firstLine="220"/>
        <w:rPr>
          <w:rFonts w:asciiTheme="minorEastAsia" w:hAnsiTheme="minorEastAsia"/>
        </w:rPr>
      </w:pPr>
      <w:r w:rsidRPr="00292A7F">
        <w:rPr>
          <w:rFonts w:asciiTheme="minorEastAsia" w:hAnsiTheme="minorEastAsia" w:hint="eastAsia"/>
        </w:rPr>
        <w:lastRenderedPageBreak/>
        <w:t>申請書を提出する</w:t>
      </w:r>
      <w:r w:rsidR="00292A7F" w:rsidRPr="00292A7F">
        <w:rPr>
          <w:rFonts w:asciiTheme="minorEastAsia" w:hAnsiTheme="minorEastAsia" w:hint="eastAsia"/>
        </w:rPr>
        <w:t>際には、施術内容や療養費の支給基準等との整合性を精査したうえで、</w:t>
      </w:r>
      <w:r w:rsidR="00315828">
        <w:rPr>
          <w:rFonts w:asciiTheme="minorEastAsia" w:hAnsiTheme="minorEastAsia" w:hint="eastAsia"/>
        </w:rPr>
        <w:t>あん摩・マッサージとはりきゅう</w:t>
      </w:r>
      <w:r w:rsidR="009F6850">
        <w:rPr>
          <w:rFonts w:asciiTheme="minorEastAsia" w:hAnsiTheme="minorEastAsia" w:hint="eastAsia"/>
        </w:rPr>
        <w:t>は別にし</w:t>
      </w:r>
      <w:r w:rsidR="00315828">
        <w:rPr>
          <w:rFonts w:asciiTheme="minorEastAsia" w:hAnsiTheme="minorEastAsia" w:hint="eastAsia"/>
        </w:rPr>
        <w:t>、</w:t>
      </w:r>
      <w:r w:rsidR="00A91F8B" w:rsidRPr="00292A7F">
        <w:rPr>
          <w:rFonts w:asciiTheme="minorEastAsia" w:hAnsiTheme="minorEastAsia" w:hint="eastAsia"/>
        </w:rPr>
        <w:t>登録記号番号・保険者番号順</w:t>
      </w:r>
      <w:r w:rsidR="00315828">
        <w:rPr>
          <w:rFonts w:asciiTheme="minorEastAsia" w:hAnsiTheme="minorEastAsia" w:hint="eastAsia"/>
        </w:rPr>
        <w:t>に取りまとめ、</w:t>
      </w:r>
      <w:r w:rsidR="005152D2" w:rsidRPr="00292A7F">
        <w:rPr>
          <w:rFonts w:asciiTheme="minorEastAsia" w:hAnsiTheme="minorEastAsia" w:hint="eastAsia"/>
        </w:rPr>
        <w:t>申請書一式は</w:t>
      </w:r>
      <w:r w:rsidR="00A91F8B" w:rsidRPr="00292A7F">
        <w:rPr>
          <w:rFonts w:asciiTheme="minorEastAsia" w:hAnsiTheme="minorEastAsia" w:hint="eastAsia"/>
        </w:rPr>
        <w:t>すべて</w:t>
      </w:r>
      <w:r w:rsidR="00315828">
        <w:rPr>
          <w:rFonts w:asciiTheme="minorEastAsia" w:hAnsiTheme="minorEastAsia" w:hint="eastAsia"/>
        </w:rPr>
        <w:t>原則、</w:t>
      </w:r>
      <w:r w:rsidR="00A91F8B" w:rsidRPr="00292A7F">
        <w:rPr>
          <w:rFonts w:asciiTheme="minorEastAsia" w:hAnsiTheme="minorEastAsia" w:hint="eastAsia"/>
        </w:rPr>
        <w:t>Ａ４サイズに統一してホッチキス止め</w:t>
      </w:r>
      <w:r w:rsidR="00292A7F" w:rsidRPr="00292A7F">
        <w:rPr>
          <w:rFonts w:asciiTheme="minorEastAsia" w:hAnsiTheme="minorEastAsia" w:hint="eastAsia"/>
        </w:rPr>
        <w:t>にして</w:t>
      </w:r>
      <w:r w:rsidR="00010E97">
        <w:rPr>
          <w:rFonts w:asciiTheme="minorEastAsia" w:hAnsiTheme="minorEastAsia" w:hint="eastAsia"/>
        </w:rPr>
        <w:t>当広域連合へ</w:t>
      </w:r>
      <w:r w:rsidR="00292A7F" w:rsidRPr="00292A7F">
        <w:rPr>
          <w:rFonts w:asciiTheme="minorEastAsia" w:hAnsiTheme="minorEastAsia" w:hint="eastAsia"/>
        </w:rPr>
        <w:t>提出してください。</w:t>
      </w:r>
      <w:r w:rsidR="003D46C8">
        <w:rPr>
          <w:rFonts w:asciiTheme="minorEastAsia" w:hAnsiTheme="minorEastAsia" w:hint="eastAsia"/>
        </w:rPr>
        <w:t>（のり付けはしないでくだ</w:t>
      </w:r>
      <w:r w:rsidR="00F10328" w:rsidRPr="00315828">
        <w:rPr>
          <w:rFonts w:asciiTheme="minorEastAsia" w:hAnsiTheme="minorEastAsia" w:hint="eastAsia"/>
        </w:rPr>
        <w:t>さい</w:t>
      </w:r>
      <w:r w:rsidR="005152D2" w:rsidRPr="00315828">
        <w:rPr>
          <w:rFonts w:asciiTheme="minorEastAsia" w:hAnsiTheme="minorEastAsia" w:hint="eastAsia"/>
        </w:rPr>
        <w:t>）。</w:t>
      </w:r>
    </w:p>
    <w:p w:rsidR="00244C8F" w:rsidRPr="005152D2" w:rsidRDefault="00244C8F" w:rsidP="00244C8F">
      <w:pPr>
        <w:rPr>
          <w:rFonts w:asciiTheme="minorEastAsia" w:hAnsiTheme="minorEastAsia"/>
        </w:rPr>
      </w:pPr>
    </w:p>
    <w:p w:rsidR="00244C8F" w:rsidRDefault="00244C8F" w:rsidP="00244C8F">
      <w:pPr>
        <w:rPr>
          <w:rFonts w:asciiTheme="minorEastAsia" w:hAnsiTheme="minorEastAsia"/>
        </w:rPr>
      </w:pPr>
      <w:r w:rsidRPr="00244C8F">
        <w:rPr>
          <w:rFonts w:asciiTheme="minorEastAsia" w:hAnsiTheme="minorEastAsia" w:hint="eastAsia"/>
        </w:rPr>
        <w:t>【はり・きゅう、あん摩・マッサージの療養費支給申請書提出にあたり必要となる書類】</w:t>
      </w:r>
    </w:p>
    <w:p w:rsidR="000D4CF1" w:rsidRPr="00244C8F" w:rsidRDefault="000D4CF1" w:rsidP="00244C8F">
      <w:pPr>
        <w:rPr>
          <w:rFonts w:asciiTheme="minorEastAsia" w:hAnsiTheme="minorEastAsia"/>
        </w:rPr>
      </w:pPr>
      <w:r>
        <w:rPr>
          <w:rFonts w:asciiTheme="minorEastAsia" w:hAnsiTheme="minorEastAsia" w:hint="eastAsia"/>
        </w:rPr>
        <w:t xml:space="preserve">　各様式については、厚生労働省の基準様式を</w:t>
      </w:r>
      <w:r w:rsidR="003D46C8">
        <w:rPr>
          <w:rFonts w:asciiTheme="minorEastAsia" w:hAnsiTheme="minorEastAsia" w:hint="eastAsia"/>
        </w:rPr>
        <w:t>使用するものとします</w:t>
      </w:r>
      <w:r w:rsidR="004966AE">
        <w:rPr>
          <w:rFonts w:asciiTheme="minorEastAsia" w:hAnsiTheme="minorEastAsia" w:hint="eastAsia"/>
        </w:rPr>
        <w:t>。また、必要に応じて、基準様式の内容と相違なく、必要な欄の追加や軽微な配置の変更をすることを認める。</w:t>
      </w:r>
    </w:p>
    <w:p w:rsidR="00113E62" w:rsidRPr="001F5C93" w:rsidRDefault="00113E62" w:rsidP="001F5C93">
      <w:pPr>
        <w:pStyle w:val="aa"/>
        <w:numPr>
          <w:ilvl w:val="0"/>
          <w:numId w:val="4"/>
        </w:numPr>
        <w:ind w:leftChars="0"/>
        <w:rPr>
          <w:rFonts w:asciiTheme="minorEastAsia" w:hAnsiTheme="minorEastAsia"/>
        </w:rPr>
      </w:pPr>
      <w:r w:rsidRPr="00315828">
        <w:rPr>
          <w:rFonts w:asciiTheme="minorEastAsia" w:hAnsiTheme="minorEastAsia" w:hint="eastAsia"/>
        </w:rPr>
        <w:t>総括表</w:t>
      </w:r>
      <w:r w:rsidR="001F5C93" w:rsidRPr="00315828">
        <w:rPr>
          <w:rFonts w:asciiTheme="minorEastAsia" w:hAnsiTheme="minorEastAsia" w:hint="eastAsia"/>
        </w:rPr>
        <w:t>（</w:t>
      </w:r>
      <w:r w:rsidRPr="00315828">
        <w:rPr>
          <w:rFonts w:asciiTheme="minorEastAsia" w:hAnsiTheme="minorEastAsia" w:hint="eastAsia"/>
        </w:rPr>
        <w:t>Ⅰ</w:t>
      </w:r>
      <w:r w:rsidR="001F5C93" w:rsidRPr="00315828">
        <w:rPr>
          <w:rFonts w:asciiTheme="minorEastAsia" w:hAnsiTheme="minorEastAsia" w:hint="eastAsia"/>
        </w:rPr>
        <w:t>）・（Ⅱ）</w:t>
      </w:r>
    </w:p>
    <w:p w:rsidR="00113E62" w:rsidRDefault="006B32F8" w:rsidP="00113E62">
      <w:pPr>
        <w:pStyle w:val="aa"/>
        <w:numPr>
          <w:ilvl w:val="0"/>
          <w:numId w:val="4"/>
        </w:numPr>
        <w:ind w:leftChars="0"/>
        <w:rPr>
          <w:rFonts w:asciiTheme="minorEastAsia" w:hAnsiTheme="minorEastAsia"/>
        </w:rPr>
      </w:pPr>
      <w:r w:rsidRPr="00113E62">
        <w:rPr>
          <w:rFonts w:asciiTheme="minorEastAsia" w:hAnsiTheme="minorEastAsia" w:hint="eastAsia"/>
        </w:rPr>
        <w:t>療養費</w:t>
      </w:r>
      <w:r w:rsidR="007B76DB" w:rsidRPr="00113E62">
        <w:rPr>
          <w:rFonts w:asciiTheme="minorEastAsia" w:hAnsiTheme="minorEastAsia" w:hint="eastAsia"/>
        </w:rPr>
        <w:t>支給</w:t>
      </w:r>
      <w:r w:rsidR="00315828">
        <w:rPr>
          <w:rFonts w:asciiTheme="minorEastAsia" w:hAnsiTheme="minorEastAsia" w:hint="eastAsia"/>
        </w:rPr>
        <w:t>申請書</w:t>
      </w:r>
    </w:p>
    <w:p w:rsidR="00113E62" w:rsidRDefault="0097619C" w:rsidP="00113E62">
      <w:pPr>
        <w:pStyle w:val="aa"/>
        <w:numPr>
          <w:ilvl w:val="0"/>
          <w:numId w:val="4"/>
        </w:numPr>
        <w:ind w:leftChars="0"/>
        <w:rPr>
          <w:rFonts w:asciiTheme="minorEastAsia" w:hAnsiTheme="minorEastAsia"/>
        </w:rPr>
      </w:pPr>
      <w:r w:rsidRPr="00113E62">
        <w:rPr>
          <w:rFonts w:asciiTheme="minorEastAsia" w:hAnsiTheme="minorEastAsia" w:hint="eastAsia"/>
        </w:rPr>
        <w:t>医師の同意書・・・</w:t>
      </w:r>
      <w:r w:rsidR="00292A7F">
        <w:rPr>
          <w:rFonts w:asciiTheme="minorEastAsia" w:hAnsiTheme="minorEastAsia" w:hint="eastAsia"/>
        </w:rPr>
        <w:t>指定の同意書</w:t>
      </w:r>
      <w:r w:rsidR="00315828">
        <w:rPr>
          <w:rFonts w:asciiTheme="minorEastAsia" w:hAnsiTheme="minorEastAsia" w:hint="eastAsia"/>
        </w:rPr>
        <w:t>・診断書</w:t>
      </w:r>
      <w:r w:rsidR="00292A7F">
        <w:rPr>
          <w:rFonts w:asciiTheme="minorEastAsia" w:hAnsiTheme="minorEastAsia" w:hint="eastAsia"/>
        </w:rPr>
        <w:t>を添付してください</w:t>
      </w:r>
      <w:r w:rsidR="00113E62">
        <w:rPr>
          <w:rFonts w:asciiTheme="minorEastAsia" w:hAnsiTheme="minorEastAsia" w:hint="eastAsia"/>
        </w:rPr>
        <w:t>。</w:t>
      </w:r>
    </w:p>
    <w:p w:rsidR="00113E62" w:rsidRDefault="006B32F8" w:rsidP="00113E62">
      <w:pPr>
        <w:pStyle w:val="aa"/>
        <w:numPr>
          <w:ilvl w:val="0"/>
          <w:numId w:val="4"/>
        </w:numPr>
        <w:ind w:leftChars="0"/>
        <w:rPr>
          <w:rFonts w:asciiTheme="minorEastAsia" w:hAnsiTheme="minorEastAsia"/>
        </w:rPr>
      </w:pPr>
      <w:r w:rsidRPr="00113E62">
        <w:rPr>
          <w:rFonts w:asciiTheme="minorEastAsia" w:hAnsiTheme="minorEastAsia" w:hint="eastAsia"/>
        </w:rPr>
        <w:t>往療内訳書</w:t>
      </w:r>
      <w:r w:rsidR="00F10328" w:rsidRPr="00113E62">
        <w:rPr>
          <w:rFonts w:asciiTheme="minorEastAsia" w:hAnsiTheme="minorEastAsia" w:hint="eastAsia"/>
        </w:rPr>
        <w:t>・・・被保険者</w:t>
      </w:r>
      <w:r w:rsidRPr="00113E62">
        <w:rPr>
          <w:rFonts w:asciiTheme="minorEastAsia" w:hAnsiTheme="minorEastAsia" w:hint="eastAsia"/>
        </w:rPr>
        <w:t>１名につき、施術月分１部を添付してください。</w:t>
      </w:r>
    </w:p>
    <w:p w:rsidR="00113E62" w:rsidRPr="00113E62" w:rsidRDefault="00371614" w:rsidP="00113E62">
      <w:pPr>
        <w:pStyle w:val="aa"/>
        <w:numPr>
          <w:ilvl w:val="0"/>
          <w:numId w:val="4"/>
        </w:numPr>
        <w:ind w:leftChars="0"/>
        <w:rPr>
          <w:rFonts w:asciiTheme="minorEastAsia" w:hAnsiTheme="minorEastAsia"/>
        </w:rPr>
      </w:pPr>
      <w:r w:rsidRPr="00113E62">
        <w:rPr>
          <w:rFonts w:ascii="ＭＳ 明朝" w:hAnsi="ＭＳ 明朝" w:hint="eastAsia"/>
        </w:rPr>
        <w:t>１年以上・月１６回以上施術継続理由・状態記入書・・・初療の日から１年以上経過している患者で、かつ、１ヶ月間の施術を受けた回数が１６回以上の者は、施術月分１部を添付してください。</w:t>
      </w:r>
    </w:p>
    <w:p w:rsidR="00113E62" w:rsidRPr="00973D67" w:rsidRDefault="00007B8B" w:rsidP="00113E62">
      <w:pPr>
        <w:pStyle w:val="aa"/>
        <w:numPr>
          <w:ilvl w:val="0"/>
          <w:numId w:val="4"/>
        </w:numPr>
        <w:ind w:leftChars="0"/>
        <w:rPr>
          <w:rFonts w:asciiTheme="minorEastAsia" w:hAnsiTheme="minorEastAsia"/>
        </w:rPr>
      </w:pPr>
      <w:r w:rsidRPr="00113E62">
        <w:rPr>
          <w:rFonts w:ascii="ＭＳ 明朝" w:hAnsi="ＭＳ 明朝" w:hint="eastAsia"/>
        </w:rPr>
        <w:t>施術報告書・・・写しを添付してください。</w:t>
      </w:r>
    </w:p>
    <w:p w:rsidR="00973D67" w:rsidRPr="00973D67" w:rsidRDefault="00973D67" w:rsidP="00973D67">
      <w:pPr>
        <w:pStyle w:val="aa"/>
        <w:numPr>
          <w:ilvl w:val="0"/>
          <w:numId w:val="4"/>
        </w:numPr>
        <w:ind w:leftChars="0"/>
        <w:rPr>
          <w:rFonts w:asciiTheme="minorEastAsia" w:hAnsiTheme="minorEastAsia"/>
        </w:rPr>
      </w:pPr>
      <w:r w:rsidRPr="00973D67">
        <w:rPr>
          <w:rFonts w:asciiTheme="minorEastAsia" w:hAnsiTheme="minorEastAsia" w:hint="eastAsia"/>
        </w:rPr>
        <w:t>頻回な施術を必要とした詳細な理由及び今後の施術計画書・・・長期・頻回警告通知が到着した月の翌月以降に、更に月</w:t>
      </w:r>
      <w:r>
        <w:rPr>
          <w:rFonts w:asciiTheme="minorEastAsia" w:hAnsiTheme="minorEastAsia" w:hint="eastAsia"/>
        </w:rPr>
        <w:t>１６</w:t>
      </w:r>
      <w:r w:rsidRPr="00973D67">
        <w:rPr>
          <w:rFonts w:asciiTheme="minorEastAsia" w:hAnsiTheme="minorEastAsia" w:hint="eastAsia"/>
        </w:rPr>
        <w:t>回以上の施術を行う場合には療養費支給申請書の提出の際に</w:t>
      </w:r>
      <w:r>
        <w:rPr>
          <w:rFonts w:asciiTheme="minorEastAsia" w:hAnsiTheme="minorEastAsia" w:hint="eastAsia"/>
        </w:rPr>
        <w:t>添付してください。</w:t>
      </w:r>
    </w:p>
    <w:p w:rsidR="00DE2471" w:rsidRPr="006A569B" w:rsidRDefault="006B32F8" w:rsidP="006A569B">
      <w:pPr>
        <w:pStyle w:val="aa"/>
        <w:numPr>
          <w:ilvl w:val="0"/>
          <w:numId w:val="4"/>
        </w:numPr>
        <w:ind w:leftChars="0"/>
        <w:rPr>
          <w:rFonts w:asciiTheme="minorEastAsia" w:hAnsiTheme="minorEastAsia"/>
        </w:rPr>
      </w:pPr>
      <w:r w:rsidRPr="00113E62">
        <w:rPr>
          <w:rFonts w:asciiTheme="minorEastAsia" w:hAnsiTheme="minorEastAsia" w:hint="eastAsia"/>
        </w:rPr>
        <w:t>その他、</w:t>
      </w:r>
      <w:r w:rsidR="00A47AE6">
        <w:rPr>
          <w:rFonts w:asciiTheme="minorEastAsia" w:hAnsiTheme="minorEastAsia" w:hint="eastAsia"/>
        </w:rPr>
        <w:t>当</w:t>
      </w:r>
      <w:r w:rsidRPr="00113E62">
        <w:rPr>
          <w:rFonts w:asciiTheme="minorEastAsia" w:hAnsiTheme="minorEastAsia" w:hint="eastAsia"/>
        </w:rPr>
        <w:t>広域連合が必要と認める書類</w:t>
      </w:r>
    </w:p>
    <w:p w:rsidR="00DE2471" w:rsidRPr="00244C8F" w:rsidRDefault="00DE2471" w:rsidP="00371614">
      <w:pPr>
        <w:ind w:leftChars="100" w:left="440" w:hangingChars="100" w:hanging="220"/>
        <w:rPr>
          <w:rFonts w:asciiTheme="minorEastAsia" w:hAnsiTheme="minorEastAsia"/>
        </w:rPr>
      </w:pPr>
    </w:p>
    <w:p w:rsidR="00DE2471" w:rsidRPr="00E85125" w:rsidRDefault="00292A7F" w:rsidP="00DE2471">
      <w:pPr>
        <w:rPr>
          <w:rFonts w:asciiTheme="minorEastAsia" w:hAnsiTheme="minorEastAsia"/>
          <w:b/>
        </w:rPr>
      </w:pPr>
      <w:r>
        <w:rPr>
          <w:rFonts w:asciiTheme="minorEastAsia" w:hAnsiTheme="minorEastAsia" w:hint="eastAsia"/>
          <w:b/>
        </w:rPr>
        <w:t>２</w:t>
      </w:r>
      <w:r w:rsidR="00DE2471" w:rsidRPr="00E85125">
        <w:rPr>
          <w:rFonts w:asciiTheme="minorEastAsia" w:hAnsiTheme="minorEastAsia" w:hint="eastAsia"/>
          <w:b/>
        </w:rPr>
        <w:t xml:space="preserve">　基準に基づく書類の整備について</w:t>
      </w:r>
    </w:p>
    <w:p w:rsidR="00244C8F" w:rsidRDefault="00DE2471" w:rsidP="003D46C8">
      <w:pPr>
        <w:ind w:firstLineChars="100" w:firstLine="220"/>
        <w:rPr>
          <w:rFonts w:asciiTheme="minorEastAsia" w:hAnsiTheme="minorEastAsia"/>
        </w:rPr>
      </w:pPr>
      <w:r>
        <w:rPr>
          <w:rFonts w:asciiTheme="minorEastAsia" w:hAnsiTheme="minorEastAsia" w:hint="eastAsia"/>
        </w:rPr>
        <w:t>事業者は、</w:t>
      </w:r>
      <w:r w:rsidRPr="00244C8F">
        <w:rPr>
          <w:rFonts w:asciiTheme="minorEastAsia" w:hAnsiTheme="minorEastAsia" w:hint="eastAsia"/>
        </w:rPr>
        <w:t>提供する施術が療養費の支給基準に適合していることを管理すると</w:t>
      </w:r>
      <w:r>
        <w:rPr>
          <w:rFonts w:asciiTheme="minorEastAsia" w:hAnsiTheme="minorEastAsia" w:hint="eastAsia"/>
        </w:rPr>
        <w:t>ともに、疑義が生じたときには、それぞれの保険給付における正当性を立証</w:t>
      </w:r>
      <w:r w:rsidRPr="00244C8F">
        <w:rPr>
          <w:rFonts w:asciiTheme="minorEastAsia" w:hAnsiTheme="minorEastAsia" w:hint="eastAsia"/>
        </w:rPr>
        <w:t>できなければなりません。患者毎の所要の記録等が不十分でないか点検し、次のような書類を必ず整備してください。</w:t>
      </w:r>
    </w:p>
    <w:p w:rsidR="00DE2471" w:rsidRPr="008D304E" w:rsidRDefault="00DE2471" w:rsidP="008D304E">
      <w:pPr>
        <w:pStyle w:val="aa"/>
        <w:numPr>
          <w:ilvl w:val="0"/>
          <w:numId w:val="5"/>
        </w:numPr>
        <w:ind w:leftChars="0"/>
        <w:rPr>
          <w:rFonts w:asciiTheme="minorEastAsia" w:hAnsiTheme="minorEastAsia"/>
        </w:rPr>
      </w:pPr>
      <w:r w:rsidRPr="008D304E">
        <w:rPr>
          <w:rFonts w:asciiTheme="minorEastAsia" w:hAnsiTheme="minorEastAsia" w:hint="eastAsia"/>
        </w:rPr>
        <w:t>施術録</w:t>
      </w:r>
    </w:p>
    <w:p w:rsidR="00DE2471" w:rsidRPr="008D304E" w:rsidRDefault="00DE2471" w:rsidP="008D304E">
      <w:pPr>
        <w:pStyle w:val="aa"/>
        <w:numPr>
          <w:ilvl w:val="0"/>
          <w:numId w:val="5"/>
        </w:numPr>
        <w:ind w:leftChars="0"/>
        <w:rPr>
          <w:rFonts w:asciiTheme="minorEastAsia" w:hAnsiTheme="minorEastAsia"/>
        </w:rPr>
      </w:pPr>
      <w:r w:rsidRPr="008D304E">
        <w:rPr>
          <w:rFonts w:asciiTheme="minorEastAsia" w:hAnsiTheme="minorEastAsia" w:hint="eastAsia"/>
        </w:rPr>
        <w:t>往療日報（往療記録簿、運行記録簿）</w:t>
      </w:r>
    </w:p>
    <w:p w:rsidR="00DE2471" w:rsidRPr="008D304E" w:rsidRDefault="008D304E" w:rsidP="008D304E">
      <w:pPr>
        <w:ind w:firstLineChars="200" w:firstLine="440"/>
        <w:rPr>
          <w:rFonts w:asciiTheme="minorEastAsia" w:hAnsiTheme="minorEastAsia"/>
        </w:rPr>
      </w:pPr>
      <w:r w:rsidRPr="008D304E">
        <w:rPr>
          <w:rFonts w:asciiTheme="minorEastAsia" w:hAnsiTheme="minorEastAsia" w:hint="eastAsia"/>
        </w:rPr>
        <w:t>③</w:t>
      </w:r>
      <w:r w:rsidR="00DE2471" w:rsidRPr="008D304E">
        <w:rPr>
          <w:rFonts w:asciiTheme="minorEastAsia" w:hAnsiTheme="minorEastAsia" w:hint="eastAsia"/>
        </w:rPr>
        <w:t>一部負担金徴収簿、領収書（控）の保管と会計庶簿等の整備</w:t>
      </w:r>
    </w:p>
    <w:p w:rsidR="008D304E" w:rsidRPr="008D304E" w:rsidRDefault="008D304E" w:rsidP="00DE2471">
      <w:pPr>
        <w:rPr>
          <w:rFonts w:asciiTheme="minorEastAsia" w:hAnsiTheme="minorEastAsia"/>
          <w:b/>
        </w:rPr>
      </w:pPr>
    </w:p>
    <w:p w:rsidR="00DE2471" w:rsidRPr="00E85125" w:rsidRDefault="00292A7F" w:rsidP="00DE2471">
      <w:pPr>
        <w:rPr>
          <w:rFonts w:asciiTheme="minorEastAsia" w:hAnsiTheme="minorEastAsia"/>
          <w:b/>
        </w:rPr>
      </w:pPr>
      <w:r>
        <w:rPr>
          <w:rFonts w:asciiTheme="minorEastAsia" w:hAnsiTheme="minorEastAsia" w:hint="eastAsia"/>
          <w:b/>
        </w:rPr>
        <w:t>３</w:t>
      </w:r>
      <w:r w:rsidR="00DE2471" w:rsidRPr="00E85125">
        <w:rPr>
          <w:rFonts w:asciiTheme="minorEastAsia" w:hAnsiTheme="minorEastAsia" w:hint="eastAsia"/>
          <w:b/>
        </w:rPr>
        <w:t xml:space="preserve">　</w:t>
      </w:r>
      <w:r w:rsidR="00DE2471">
        <w:rPr>
          <w:rFonts w:asciiTheme="minorEastAsia" w:hAnsiTheme="minorEastAsia" w:hint="eastAsia"/>
          <w:b/>
        </w:rPr>
        <w:t>不正・不適切</w:t>
      </w:r>
      <w:r w:rsidR="00DE2471" w:rsidRPr="00E85125">
        <w:rPr>
          <w:rFonts w:asciiTheme="minorEastAsia" w:hAnsiTheme="minorEastAsia" w:hint="eastAsia"/>
          <w:b/>
        </w:rPr>
        <w:t>請求に対する対応について</w:t>
      </w:r>
    </w:p>
    <w:p w:rsidR="00DE2471" w:rsidRPr="00244C8F" w:rsidRDefault="00DE2471" w:rsidP="00DE2471">
      <w:pPr>
        <w:ind w:firstLineChars="100" w:firstLine="220"/>
        <w:rPr>
          <w:rFonts w:asciiTheme="minorEastAsia" w:hAnsiTheme="minorEastAsia"/>
        </w:rPr>
      </w:pPr>
      <w:r w:rsidRPr="00244C8F">
        <w:rPr>
          <w:rFonts w:asciiTheme="minorEastAsia" w:hAnsiTheme="minorEastAsia" w:hint="eastAsia"/>
        </w:rPr>
        <w:lastRenderedPageBreak/>
        <w:t>支給した療養費の支給要件適合</w:t>
      </w:r>
      <w:r w:rsidR="003D46C8">
        <w:rPr>
          <w:rFonts w:asciiTheme="minorEastAsia" w:hAnsiTheme="minorEastAsia" w:hint="eastAsia"/>
        </w:rPr>
        <w:t>等に疑義が生じた場合は、当広域連合において被保険者等の聞き取りなど</w:t>
      </w:r>
      <w:r w:rsidRPr="00244C8F">
        <w:rPr>
          <w:rFonts w:asciiTheme="minorEastAsia" w:hAnsiTheme="minorEastAsia" w:hint="eastAsia"/>
        </w:rPr>
        <w:t>による調査を実施します。</w:t>
      </w:r>
    </w:p>
    <w:p w:rsidR="00DE2471" w:rsidRPr="00244C8F" w:rsidRDefault="00DE2471" w:rsidP="00DE2471">
      <w:pPr>
        <w:ind w:firstLineChars="100" w:firstLine="220"/>
        <w:rPr>
          <w:rFonts w:asciiTheme="minorEastAsia" w:hAnsiTheme="minorEastAsia"/>
        </w:rPr>
      </w:pPr>
      <w:r>
        <w:rPr>
          <w:rFonts w:asciiTheme="minorEastAsia" w:hAnsiTheme="minorEastAsia" w:hint="eastAsia"/>
        </w:rPr>
        <w:t>その結果、所要の事項等について指導を行うとともに、不正又は不適切な請求があったときは</w:t>
      </w:r>
      <w:r w:rsidR="000F5237">
        <w:rPr>
          <w:rFonts w:asciiTheme="minorEastAsia" w:hAnsiTheme="minorEastAsia" w:hint="eastAsia"/>
        </w:rPr>
        <w:t>、</w:t>
      </w:r>
      <w:r>
        <w:rPr>
          <w:rFonts w:asciiTheme="minorEastAsia" w:hAnsiTheme="minorEastAsia" w:hint="eastAsia"/>
        </w:rPr>
        <w:t>既払療養費を返還していただくほか、</w:t>
      </w:r>
      <w:r w:rsidR="0060485F">
        <w:rPr>
          <w:rFonts w:asciiTheme="minorEastAsia" w:hAnsiTheme="minorEastAsia" w:hint="eastAsia"/>
        </w:rPr>
        <w:t>受領委任</w:t>
      </w:r>
      <w:r w:rsidRPr="00244C8F">
        <w:rPr>
          <w:rFonts w:asciiTheme="minorEastAsia" w:hAnsiTheme="minorEastAsia" w:hint="eastAsia"/>
        </w:rPr>
        <w:t>の取</w:t>
      </w:r>
      <w:r w:rsidR="003D46C8">
        <w:rPr>
          <w:rFonts w:asciiTheme="minorEastAsia" w:hAnsiTheme="minorEastAsia" w:hint="eastAsia"/>
        </w:rPr>
        <w:t>り</w:t>
      </w:r>
      <w:r w:rsidRPr="00244C8F">
        <w:rPr>
          <w:rFonts w:asciiTheme="minorEastAsia" w:hAnsiTheme="minorEastAsia" w:hint="eastAsia"/>
        </w:rPr>
        <w:t>扱いを中止します。</w:t>
      </w:r>
    </w:p>
    <w:p w:rsidR="00DE2471" w:rsidRPr="00244C8F" w:rsidRDefault="00DE2471" w:rsidP="00DE2471">
      <w:pPr>
        <w:ind w:firstLineChars="100" w:firstLine="220"/>
        <w:rPr>
          <w:rFonts w:asciiTheme="minorEastAsia" w:hAnsiTheme="minorEastAsia"/>
        </w:rPr>
      </w:pPr>
      <w:r w:rsidRPr="00244C8F">
        <w:rPr>
          <w:rFonts w:asciiTheme="minorEastAsia" w:hAnsiTheme="minorEastAsia" w:hint="eastAsia"/>
        </w:rPr>
        <w:t>これらの取</w:t>
      </w:r>
      <w:r w:rsidR="003D46C8">
        <w:rPr>
          <w:rFonts w:asciiTheme="minorEastAsia" w:hAnsiTheme="minorEastAsia" w:hint="eastAsia"/>
        </w:rPr>
        <w:t>り</w:t>
      </w:r>
      <w:r w:rsidRPr="00244C8F">
        <w:rPr>
          <w:rFonts w:asciiTheme="minorEastAsia" w:hAnsiTheme="minorEastAsia" w:hint="eastAsia"/>
        </w:rPr>
        <w:t>扱いについては、次のとおりです。</w:t>
      </w:r>
    </w:p>
    <w:p w:rsidR="00DE2471" w:rsidRPr="00E85125" w:rsidRDefault="00DE2471" w:rsidP="00DE2471">
      <w:pPr>
        <w:ind w:firstLineChars="100" w:firstLine="221"/>
        <w:rPr>
          <w:rFonts w:asciiTheme="minorEastAsia" w:hAnsiTheme="minorEastAsia"/>
          <w:b/>
        </w:rPr>
      </w:pPr>
      <w:r w:rsidRPr="00E85125">
        <w:rPr>
          <w:rFonts w:asciiTheme="minorEastAsia" w:hAnsiTheme="minorEastAsia" w:hint="eastAsia"/>
          <w:b/>
        </w:rPr>
        <w:t>（１）保険請求に疑義がある場合の調査について</w:t>
      </w:r>
    </w:p>
    <w:p w:rsidR="00DE2471" w:rsidRPr="00244C8F" w:rsidRDefault="00DE2471" w:rsidP="00DE2471">
      <w:pPr>
        <w:ind w:leftChars="100" w:left="220" w:firstLineChars="100" w:firstLine="220"/>
        <w:rPr>
          <w:rFonts w:asciiTheme="minorEastAsia" w:hAnsiTheme="minorEastAsia"/>
        </w:rPr>
      </w:pPr>
      <w:r w:rsidRPr="00244C8F">
        <w:rPr>
          <w:rFonts w:asciiTheme="minorEastAsia" w:hAnsiTheme="minorEastAsia" w:hint="eastAsia"/>
        </w:rPr>
        <w:t>書類</w:t>
      </w:r>
      <w:r>
        <w:rPr>
          <w:rFonts w:asciiTheme="minorEastAsia" w:hAnsiTheme="minorEastAsia" w:hint="eastAsia"/>
        </w:rPr>
        <w:t>点検や通報に基づく情報等により、</w:t>
      </w:r>
      <w:r w:rsidR="00A47AE6">
        <w:rPr>
          <w:rFonts w:asciiTheme="minorEastAsia" w:hAnsiTheme="minorEastAsia" w:hint="eastAsia"/>
        </w:rPr>
        <w:t>当</w:t>
      </w:r>
      <w:r>
        <w:rPr>
          <w:rFonts w:asciiTheme="minorEastAsia" w:hAnsiTheme="minorEastAsia" w:hint="eastAsia"/>
        </w:rPr>
        <w:t>広域連合は必要に応じ</w:t>
      </w:r>
      <w:r w:rsidRPr="00244C8F">
        <w:rPr>
          <w:rFonts w:asciiTheme="minorEastAsia" w:hAnsiTheme="minorEastAsia" w:hint="eastAsia"/>
        </w:rPr>
        <w:t>調査を行います。なお、調査は関係機関（市町村等）と共同で行う場合があります。</w:t>
      </w:r>
    </w:p>
    <w:p w:rsidR="00DE2471" w:rsidRPr="00244C8F" w:rsidRDefault="00DE2471" w:rsidP="00DE2471">
      <w:pPr>
        <w:ind w:firstLineChars="200" w:firstLine="440"/>
        <w:rPr>
          <w:rFonts w:asciiTheme="minorEastAsia" w:hAnsiTheme="minorEastAsia"/>
        </w:rPr>
      </w:pPr>
      <w:r w:rsidRPr="00244C8F">
        <w:rPr>
          <w:rFonts w:asciiTheme="minorEastAsia" w:hAnsiTheme="minorEastAsia" w:hint="eastAsia"/>
        </w:rPr>
        <w:t>①患者調査</w:t>
      </w:r>
    </w:p>
    <w:p w:rsidR="00DE2471" w:rsidRPr="00244C8F" w:rsidRDefault="00DE2471" w:rsidP="00DE2471">
      <w:pPr>
        <w:ind w:leftChars="200" w:left="440" w:firstLineChars="100" w:firstLine="220"/>
        <w:rPr>
          <w:rFonts w:asciiTheme="minorEastAsia" w:hAnsiTheme="minorEastAsia"/>
        </w:rPr>
      </w:pPr>
      <w:r w:rsidRPr="00244C8F">
        <w:rPr>
          <w:rFonts w:asciiTheme="minorEastAsia" w:hAnsiTheme="minorEastAsia" w:hint="eastAsia"/>
        </w:rPr>
        <w:t>この調査は、患者等に対して高齢者の医療の確保に関する法律第</w:t>
      </w:r>
      <w:r>
        <w:rPr>
          <w:rFonts w:asciiTheme="minorEastAsia" w:hAnsiTheme="minorEastAsia" w:hint="eastAsia"/>
        </w:rPr>
        <w:t>６０</w:t>
      </w:r>
      <w:r w:rsidRPr="00244C8F">
        <w:rPr>
          <w:rFonts w:asciiTheme="minorEastAsia" w:hAnsiTheme="minorEastAsia" w:hint="eastAsia"/>
        </w:rPr>
        <w:t>条及び第</w:t>
      </w:r>
      <w:r>
        <w:rPr>
          <w:rFonts w:asciiTheme="minorEastAsia" w:hAnsiTheme="minorEastAsia" w:hint="eastAsia"/>
        </w:rPr>
        <w:t>１３７</w:t>
      </w:r>
      <w:r w:rsidRPr="00244C8F">
        <w:rPr>
          <w:rFonts w:asciiTheme="minorEastAsia" w:hAnsiTheme="minorEastAsia" w:hint="eastAsia"/>
        </w:rPr>
        <w:t>条</w:t>
      </w:r>
      <w:r>
        <w:rPr>
          <w:rFonts w:asciiTheme="minorEastAsia" w:hAnsiTheme="minorEastAsia" w:hint="eastAsia"/>
        </w:rPr>
        <w:t>第１項</w:t>
      </w:r>
      <w:r w:rsidRPr="00244C8F">
        <w:rPr>
          <w:rFonts w:asciiTheme="minorEastAsia" w:hAnsiTheme="minorEastAsia" w:hint="eastAsia"/>
        </w:rPr>
        <w:t>の規定に基づき行うもので、疑義の有無にかかわらず随時に調査を行います。</w:t>
      </w:r>
    </w:p>
    <w:p w:rsidR="00DE2471" w:rsidRPr="00244C8F" w:rsidRDefault="00DE2471" w:rsidP="00DE2471">
      <w:pPr>
        <w:ind w:leftChars="200" w:left="440" w:firstLineChars="100" w:firstLine="220"/>
        <w:rPr>
          <w:rFonts w:asciiTheme="minorEastAsia" w:hAnsiTheme="minorEastAsia"/>
        </w:rPr>
      </w:pPr>
      <w:r>
        <w:rPr>
          <w:rFonts w:asciiTheme="minorEastAsia" w:hAnsiTheme="minorEastAsia" w:hint="eastAsia"/>
        </w:rPr>
        <w:t>初動調査において不正又は不適切</w:t>
      </w:r>
      <w:r w:rsidR="000D4CF1">
        <w:rPr>
          <w:rFonts w:asciiTheme="minorEastAsia" w:hAnsiTheme="minorEastAsia" w:hint="eastAsia"/>
        </w:rPr>
        <w:t>な請求の可能性があると判断した場合</w:t>
      </w:r>
      <w:r w:rsidRPr="00244C8F">
        <w:rPr>
          <w:rFonts w:asciiTheme="minorEastAsia" w:hAnsiTheme="minorEastAsia" w:hint="eastAsia"/>
        </w:rPr>
        <w:t>は、原則として</w:t>
      </w:r>
      <w:r w:rsidR="0060485F">
        <w:rPr>
          <w:rFonts w:asciiTheme="minorEastAsia" w:hAnsiTheme="minorEastAsia" w:hint="eastAsia"/>
        </w:rPr>
        <w:t>受領委任</w:t>
      </w:r>
      <w:r w:rsidRPr="00244C8F">
        <w:rPr>
          <w:rFonts w:asciiTheme="minorEastAsia" w:hAnsiTheme="minorEastAsia" w:hint="eastAsia"/>
        </w:rPr>
        <w:t>者または施術所の患者について調査を行うこととなります。</w:t>
      </w:r>
    </w:p>
    <w:p w:rsidR="00DE2471" w:rsidRPr="00244C8F" w:rsidRDefault="00DE2471" w:rsidP="00DE2471">
      <w:pPr>
        <w:ind w:firstLineChars="300" w:firstLine="660"/>
        <w:rPr>
          <w:rFonts w:asciiTheme="minorEastAsia" w:hAnsiTheme="minorEastAsia"/>
        </w:rPr>
      </w:pPr>
      <w:r w:rsidRPr="00244C8F">
        <w:rPr>
          <w:rFonts w:asciiTheme="minorEastAsia" w:hAnsiTheme="minorEastAsia" w:hint="eastAsia"/>
        </w:rPr>
        <w:t>調査結果が判明する間は、</w:t>
      </w:r>
      <w:r w:rsidR="0060485F">
        <w:rPr>
          <w:rFonts w:asciiTheme="minorEastAsia" w:hAnsiTheme="minorEastAsia" w:hint="eastAsia"/>
        </w:rPr>
        <w:t>受領委任</w:t>
      </w:r>
      <w:r w:rsidRPr="00244C8F">
        <w:rPr>
          <w:rFonts w:asciiTheme="minorEastAsia" w:hAnsiTheme="minorEastAsia" w:hint="eastAsia"/>
        </w:rPr>
        <w:t>者への療養費の支払を保留する場合があります。</w:t>
      </w:r>
    </w:p>
    <w:p w:rsidR="00DE2471" w:rsidRPr="00244C8F" w:rsidRDefault="00DE2471" w:rsidP="00DE2471">
      <w:pPr>
        <w:ind w:firstLineChars="200" w:firstLine="440"/>
        <w:rPr>
          <w:rFonts w:asciiTheme="minorEastAsia" w:hAnsiTheme="minorEastAsia"/>
        </w:rPr>
      </w:pPr>
      <w:r w:rsidRPr="00244C8F">
        <w:rPr>
          <w:rFonts w:asciiTheme="minorEastAsia" w:hAnsiTheme="minorEastAsia" w:hint="eastAsia"/>
        </w:rPr>
        <w:t>②施術所（事業所）調査</w:t>
      </w:r>
    </w:p>
    <w:p w:rsidR="00DE2471" w:rsidRPr="00244C8F" w:rsidRDefault="0060485F" w:rsidP="00DE2471">
      <w:pPr>
        <w:ind w:leftChars="200" w:left="440" w:firstLineChars="100" w:firstLine="220"/>
        <w:rPr>
          <w:rFonts w:asciiTheme="minorEastAsia" w:hAnsiTheme="minorEastAsia"/>
        </w:rPr>
      </w:pPr>
      <w:r>
        <w:rPr>
          <w:rFonts w:asciiTheme="minorEastAsia" w:hAnsiTheme="minorEastAsia" w:hint="eastAsia"/>
        </w:rPr>
        <w:t>受領委任</w:t>
      </w:r>
      <w:r w:rsidR="00DE2471" w:rsidRPr="00244C8F">
        <w:rPr>
          <w:rFonts w:asciiTheme="minorEastAsia" w:hAnsiTheme="minorEastAsia" w:hint="eastAsia"/>
        </w:rPr>
        <w:t xml:space="preserve">者及び施術所に対して随時、施術録や往療日報及び一部負担金徴収簿などの関係書類に基づく支給要件の確認報告や、関係書類の閲覧又は提出などを求めます。 </w:t>
      </w:r>
    </w:p>
    <w:p w:rsidR="00DE2471" w:rsidRPr="00244C8F" w:rsidRDefault="00DE2471" w:rsidP="00DE2471">
      <w:pPr>
        <w:ind w:left="660" w:hangingChars="300" w:hanging="660"/>
        <w:rPr>
          <w:rFonts w:asciiTheme="minorEastAsia" w:hAnsiTheme="minorEastAsia"/>
        </w:rPr>
      </w:pPr>
      <w:r w:rsidRPr="00244C8F">
        <w:rPr>
          <w:rFonts w:asciiTheme="minorEastAsia" w:hAnsiTheme="minorEastAsia" w:hint="eastAsia"/>
        </w:rPr>
        <w:t xml:space="preserve">　　※「</w:t>
      </w:r>
      <w:r w:rsidR="003F20C7">
        <w:rPr>
          <w:rFonts w:asciiTheme="minorEastAsia" w:hAnsiTheme="minorEastAsia" w:hint="eastAsia"/>
        </w:rPr>
        <w:t>２</w:t>
      </w:r>
      <w:r w:rsidRPr="00244C8F">
        <w:rPr>
          <w:rFonts w:asciiTheme="minorEastAsia" w:hAnsiTheme="minorEastAsia" w:hint="eastAsia"/>
        </w:rPr>
        <w:t xml:space="preserve">　基準に基づく書類の整備について」で整備を求める書類を中心に提出いただきます。</w:t>
      </w:r>
    </w:p>
    <w:p w:rsidR="00DE2471" w:rsidRPr="00244C8F" w:rsidRDefault="00DE2471" w:rsidP="00DE2471">
      <w:pPr>
        <w:ind w:leftChars="200" w:left="660" w:hangingChars="100" w:hanging="220"/>
        <w:rPr>
          <w:rFonts w:asciiTheme="minorEastAsia" w:hAnsiTheme="minorEastAsia"/>
        </w:rPr>
      </w:pPr>
      <w:r w:rsidRPr="00244C8F">
        <w:rPr>
          <w:rFonts w:asciiTheme="minorEastAsia" w:hAnsiTheme="minorEastAsia" w:hint="eastAsia"/>
        </w:rPr>
        <w:t>※</w:t>
      </w:r>
      <w:r w:rsidR="0060485F">
        <w:rPr>
          <w:rFonts w:asciiTheme="minorEastAsia" w:hAnsiTheme="minorEastAsia" w:hint="eastAsia"/>
        </w:rPr>
        <w:t>受領委任</w:t>
      </w:r>
      <w:r w:rsidRPr="00244C8F">
        <w:rPr>
          <w:rFonts w:asciiTheme="minorEastAsia" w:hAnsiTheme="minorEastAsia" w:hint="eastAsia"/>
        </w:rPr>
        <w:t>者及び施術所等が「調査に応じない」「調査を妨害する」「提出期限ま</w:t>
      </w:r>
      <w:r>
        <w:rPr>
          <w:rFonts w:asciiTheme="minorEastAsia" w:hAnsiTheme="minorEastAsia" w:hint="eastAsia"/>
        </w:rPr>
        <w:t>でに資料を提出しない」「所定の書類が具備されていない」等、</w:t>
      </w:r>
      <w:r w:rsidR="00A47AE6">
        <w:rPr>
          <w:rFonts w:asciiTheme="minorEastAsia" w:hAnsiTheme="minorEastAsia" w:hint="eastAsia"/>
        </w:rPr>
        <w:t>当</w:t>
      </w:r>
      <w:r>
        <w:rPr>
          <w:rFonts w:asciiTheme="minorEastAsia" w:hAnsiTheme="minorEastAsia" w:hint="eastAsia"/>
        </w:rPr>
        <w:t>広域連合に対し</w:t>
      </w:r>
      <w:r w:rsidRPr="00244C8F">
        <w:rPr>
          <w:rFonts w:asciiTheme="minorEastAsia" w:hAnsiTheme="minorEastAsia" w:hint="eastAsia"/>
        </w:rPr>
        <w:t>非協力的態度</w:t>
      </w:r>
      <w:r>
        <w:rPr>
          <w:rFonts w:asciiTheme="minorEastAsia" w:hAnsiTheme="minorEastAsia" w:hint="eastAsia"/>
        </w:rPr>
        <w:t>である</w:t>
      </w:r>
      <w:r w:rsidRPr="00244C8F">
        <w:rPr>
          <w:rFonts w:asciiTheme="minorEastAsia" w:hAnsiTheme="minorEastAsia" w:hint="eastAsia"/>
        </w:rPr>
        <w:t>と判断した場合は、提出されている療養費の申請はすべて保留とし、</w:t>
      </w:r>
      <w:r>
        <w:rPr>
          <w:rFonts w:asciiTheme="minorEastAsia" w:hAnsiTheme="minorEastAsia" w:hint="eastAsia"/>
        </w:rPr>
        <w:t>ただちに</w:t>
      </w:r>
      <w:r w:rsidR="0060485F">
        <w:rPr>
          <w:rFonts w:asciiTheme="minorEastAsia" w:hAnsiTheme="minorEastAsia" w:hint="eastAsia"/>
        </w:rPr>
        <w:t>受領委任</w:t>
      </w:r>
      <w:r w:rsidRPr="00244C8F">
        <w:rPr>
          <w:rFonts w:asciiTheme="minorEastAsia" w:hAnsiTheme="minorEastAsia" w:hint="eastAsia"/>
        </w:rPr>
        <w:t>を中止します。</w:t>
      </w:r>
    </w:p>
    <w:p w:rsidR="00DE2471" w:rsidRPr="00244C8F" w:rsidRDefault="00DE2471" w:rsidP="00DE2471">
      <w:pPr>
        <w:ind w:firstLineChars="200" w:firstLine="440"/>
        <w:rPr>
          <w:rFonts w:asciiTheme="minorEastAsia" w:hAnsiTheme="minorEastAsia"/>
        </w:rPr>
      </w:pPr>
      <w:r w:rsidRPr="00244C8F">
        <w:rPr>
          <w:rFonts w:asciiTheme="minorEastAsia" w:hAnsiTheme="minorEastAsia" w:hint="eastAsia"/>
        </w:rPr>
        <w:t>③法定検査</w:t>
      </w:r>
    </w:p>
    <w:p w:rsidR="00DE2471" w:rsidRPr="00244C8F" w:rsidRDefault="00DE2471" w:rsidP="000D4CF1">
      <w:pPr>
        <w:ind w:leftChars="200" w:left="440" w:firstLineChars="100" w:firstLine="220"/>
        <w:rPr>
          <w:rFonts w:asciiTheme="minorEastAsia" w:hAnsiTheme="minorEastAsia"/>
        </w:rPr>
      </w:pPr>
      <w:r w:rsidRPr="00244C8F">
        <w:rPr>
          <w:rFonts w:asciiTheme="minorEastAsia" w:hAnsiTheme="minorEastAsia" w:hint="eastAsia"/>
        </w:rPr>
        <w:t>前述</w:t>
      </w:r>
      <w:r w:rsidR="000D4CF1">
        <w:rPr>
          <w:rFonts w:asciiTheme="minorEastAsia" w:hAnsiTheme="minorEastAsia" w:hint="eastAsia"/>
        </w:rPr>
        <w:t>②において調査を拒んだ場合、法令に基づく質問・検査権を有する山梨</w:t>
      </w:r>
      <w:r w:rsidRPr="00244C8F">
        <w:rPr>
          <w:rFonts w:asciiTheme="minorEastAsia" w:hAnsiTheme="minorEastAsia" w:hint="eastAsia"/>
        </w:rPr>
        <w:t>県に通報し、</w:t>
      </w:r>
      <w:r w:rsidR="00A47AE6">
        <w:rPr>
          <w:rFonts w:asciiTheme="minorEastAsia" w:hAnsiTheme="minorEastAsia" w:hint="eastAsia"/>
        </w:rPr>
        <w:t>山梨</w:t>
      </w:r>
      <w:r w:rsidRPr="00244C8F">
        <w:rPr>
          <w:rFonts w:asciiTheme="minorEastAsia" w:hAnsiTheme="minorEastAsia" w:hint="eastAsia"/>
        </w:rPr>
        <w:t>県と</w:t>
      </w:r>
      <w:r w:rsidR="00A47AE6">
        <w:rPr>
          <w:rFonts w:asciiTheme="minorEastAsia" w:hAnsiTheme="minorEastAsia" w:hint="eastAsia"/>
        </w:rPr>
        <w:t>当</w:t>
      </w:r>
      <w:r w:rsidRPr="00244C8F">
        <w:rPr>
          <w:rFonts w:asciiTheme="minorEastAsia" w:hAnsiTheme="minorEastAsia" w:hint="eastAsia"/>
        </w:rPr>
        <w:t>広域連合による共同調査を</w:t>
      </w:r>
      <w:r>
        <w:rPr>
          <w:rFonts w:asciiTheme="minorEastAsia" w:hAnsiTheme="minorEastAsia" w:hint="eastAsia"/>
        </w:rPr>
        <w:t>行うことがあります。この調査に応じない、または妨害等したりした</w:t>
      </w:r>
      <w:r w:rsidRPr="00244C8F">
        <w:rPr>
          <w:rFonts w:asciiTheme="minorEastAsia" w:hAnsiTheme="minorEastAsia" w:hint="eastAsia"/>
        </w:rPr>
        <w:t>ときは、罰則の適用を受けることがあります。</w:t>
      </w:r>
    </w:p>
    <w:p w:rsidR="00DE2471" w:rsidRPr="00E85125" w:rsidRDefault="00DE2471" w:rsidP="00DE2471">
      <w:pPr>
        <w:rPr>
          <w:rFonts w:asciiTheme="minorEastAsia" w:hAnsiTheme="minorEastAsia"/>
          <w:b/>
        </w:rPr>
      </w:pPr>
      <w:r w:rsidRPr="00E85125">
        <w:rPr>
          <w:rFonts w:asciiTheme="minorEastAsia" w:hAnsiTheme="minorEastAsia" w:hint="eastAsia"/>
          <w:b/>
        </w:rPr>
        <w:t>（２）自主点検による返還について</w:t>
      </w:r>
    </w:p>
    <w:p w:rsidR="00DE2471" w:rsidRPr="00244C8F" w:rsidRDefault="00DE2471" w:rsidP="00DE2471">
      <w:pPr>
        <w:ind w:firstLineChars="200" w:firstLine="440"/>
        <w:rPr>
          <w:rFonts w:asciiTheme="minorEastAsia" w:hAnsiTheme="minorEastAsia"/>
        </w:rPr>
      </w:pPr>
      <w:r>
        <w:rPr>
          <w:rFonts w:asciiTheme="minorEastAsia" w:hAnsiTheme="minorEastAsia" w:hint="eastAsia"/>
        </w:rPr>
        <w:t>軽微な過失により、請求が不適切だった</w:t>
      </w:r>
      <w:r w:rsidRPr="00244C8F">
        <w:rPr>
          <w:rFonts w:asciiTheme="minorEastAsia" w:hAnsiTheme="minorEastAsia" w:hint="eastAsia"/>
        </w:rPr>
        <w:t>場合は自主点検を行い報告してください。</w:t>
      </w:r>
    </w:p>
    <w:p w:rsidR="00DE2471" w:rsidRPr="00E85125" w:rsidRDefault="00DE2471" w:rsidP="00DE2471">
      <w:pPr>
        <w:rPr>
          <w:rFonts w:asciiTheme="minorEastAsia" w:hAnsiTheme="minorEastAsia"/>
          <w:b/>
        </w:rPr>
      </w:pPr>
      <w:r w:rsidRPr="00E85125">
        <w:rPr>
          <w:rFonts w:asciiTheme="minorEastAsia" w:hAnsiTheme="minorEastAsia" w:hint="eastAsia"/>
          <w:b/>
        </w:rPr>
        <w:t>（３）調査結果に基づく通知等</w:t>
      </w:r>
    </w:p>
    <w:p w:rsidR="00DE2471" w:rsidRPr="00244C8F" w:rsidRDefault="00DE2471" w:rsidP="00DE2471">
      <w:pPr>
        <w:ind w:firstLineChars="100" w:firstLine="220"/>
        <w:rPr>
          <w:rFonts w:asciiTheme="minorEastAsia" w:hAnsiTheme="minorEastAsia"/>
        </w:rPr>
      </w:pPr>
      <w:r w:rsidRPr="00244C8F">
        <w:rPr>
          <w:rFonts w:asciiTheme="minorEastAsia" w:hAnsiTheme="minorEastAsia" w:hint="eastAsia"/>
        </w:rPr>
        <w:lastRenderedPageBreak/>
        <w:t>①施術所への通知</w:t>
      </w:r>
    </w:p>
    <w:p w:rsidR="00DE2471" w:rsidRPr="00244C8F" w:rsidRDefault="00DE2471" w:rsidP="000F5237">
      <w:pPr>
        <w:ind w:leftChars="200" w:left="440" w:firstLineChars="100" w:firstLine="220"/>
        <w:rPr>
          <w:rFonts w:asciiTheme="minorEastAsia" w:hAnsiTheme="minorEastAsia"/>
        </w:rPr>
      </w:pPr>
      <w:r w:rsidRPr="00244C8F">
        <w:rPr>
          <w:rFonts w:asciiTheme="minorEastAsia" w:hAnsiTheme="minorEastAsia" w:hint="eastAsia"/>
        </w:rPr>
        <w:t>療養費申請及び</w:t>
      </w:r>
      <w:r w:rsidR="0060485F">
        <w:rPr>
          <w:rFonts w:asciiTheme="minorEastAsia" w:hAnsiTheme="minorEastAsia" w:hint="eastAsia"/>
        </w:rPr>
        <w:t>受領委任</w:t>
      </w:r>
      <w:r>
        <w:rPr>
          <w:rFonts w:asciiTheme="minorEastAsia" w:hAnsiTheme="minorEastAsia" w:hint="eastAsia"/>
        </w:rPr>
        <w:t>に関して軽微と判断される不適切事案が認められた場合には、その内容</w:t>
      </w:r>
      <w:r w:rsidRPr="00244C8F">
        <w:rPr>
          <w:rFonts w:asciiTheme="minorEastAsia" w:hAnsiTheme="minorEastAsia" w:hint="eastAsia"/>
        </w:rPr>
        <w:t>を通知し、是正を求め</w:t>
      </w:r>
      <w:r>
        <w:rPr>
          <w:rFonts w:asciiTheme="minorEastAsia" w:hAnsiTheme="minorEastAsia" w:hint="eastAsia"/>
        </w:rPr>
        <w:t>ます。また、その管理運営に改善すべき事項が認められるときは、</w:t>
      </w:r>
      <w:r w:rsidRPr="00244C8F">
        <w:rPr>
          <w:rFonts w:asciiTheme="minorEastAsia" w:hAnsiTheme="minorEastAsia" w:hint="eastAsia"/>
        </w:rPr>
        <w:t>この旨を通知するとともに、改善誓約書</w:t>
      </w:r>
      <w:r w:rsidR="008D304E">
        <w:rPr>
          <w:rFonts w:asciiTheme="minorEastAsia" w:hAnsiTheme="minorEastAsia" w:hint="eastAsia"/>
        </w:rPr>
        <w:t>等</w:t>
      </w:r>
      <w:r w:rsidRPr="00244C8F">
        <w:rPr>
          <w:rFonts w:asciiTheme="minorEastAsia" w:hAnsiTheme="minorEastAsia" w:hint="eastAsia"/>
        </w:rPr>
        <w:t>の提出を求めます。</w:t>
      </w:r>
    </w:p>
    <w:p w:rsidR="00DE2471" w:rsidRPr="00244C8F" w:rsidRDefault="00DE2471" w:rsidP="00DE2471">
      <w:pPr>
        <w:ind w:firstLineChars="100" w:firstLine="220"/>
        <w:rPr>
          <w:rFonts w:asciiTheme="minorEastAsia" w:hAnsiTheme="minorEastAsia"/>
        </w:rPr>
      </w:pPr>
      <w:r w:rsidRPr="00244C8F">
        <w:rPr>
          <w:rFonts w:asciiTheme="minorEastAsia" w:hAnsiTheme="minorEastAsia" w:hint="eastAsia"/>
        </w:rPr>
        <w:t>②関係団体への通知</w:t>
      </w:r>
    </w:p>
    <w:p w:rsidR="00DE2471" w:rsidRPr="00244C8F" w:rsidRDefault="00DE2471" w:rsidP="00DE2471">
      <w:pPr>
        <w:ind w:leftChars="200" w:left="440" w:firstLineChars="100" w:firstLine="220"/>
        <w:rPr>
          <w:rFonts w:asciiTheme="minorEastAsia" w:hAnsiTheme="minorEastAsia"/>
        </w:rPr>
      </w:pPr>
      <w:r w:rsidRPr="00244C8F">
        <w:rPr>
          <w:rFonts w:asciiTheme="minorEastAsia" w:hAnsiTheme="minorEastAsia" w:hint="eastAsia"/>
        </w:rPr>
        <w:t>是正又は改善事項の通知を受けた施術所が、県内のはり師、きゅう師及びあん摩・マッサージ・指圧師で構成する社団法</w:t>
      </w:r>
      <w:r>
        <w:rPr>
          <w:rFonts w:asciiTheme="minorEastAsia" w:hAnsiTheme="minorEastAsia" w:hint="eastAsia"/>
        </w:rPr>
        <w:t>人等の会員であるときは、当該社団法人等に対し、その是正又は改善</w:t>
      </w:r>
      <w:r w:rsidRPr="00244C8F">
        <w:rPr>
          <w:rFonts w:asciiTheme="minorEastAsia" w:hAnsiTheme="minorEastAsia" w:hint="eastAsia"/>
        </w:rPr>
        <w:t>事項に関し施術所の指導を行うよう要請します。</w:t>
      </w:r>
    </w:p>
    <w:p w:rsidR="00DE2471" w:rsidRPr="00E85125" w:rsidRDefault="00DE2471" w:rsidP="00DE2471">
      <w:pPr>
        <w:rPr>
          <w:rFonts w:asciiTheme="minorEastAsia" w:hAnsiTheme="minorEastAsia"/>
          <w:b/>
        </w:rPr>
      </w:pPr>
      <w:r w:rsidRPr="00E85125">
        <w:rPr>
          <w:rFonts w:asciiTheme="minorEastAsia" w:hAnsiTheme="minorEastAsia" w:hint="eastAsia"/>
          <w:b/>
        </w:rPr>
        <w:t>（４</w:t>
      </w:r>
      <w:r>
        <w:rPr>
          <w:rFonts w:asciiTheme="minorEastAsia" w:hAnsiTheme="minorEastAsia" w:hint="eastAsia"/>
          <w:b/>
        </w:rPr>
        <w:t>）</w:t>
      </w:r>
      <w:r w:rsidR="0060485F">
        <w:rPr>
          <w:rFonts w:asciiTheme="minorEastAsia" w:hAnsiTheme="minorEastAsia" w:hint="eastAsia"/>
          <w:b/>
        </w:rPr>
        <w:t>受領委任</w:t>
      </w:r>
      <w:r>
        <w:rPr>
          <w:rFonts w:asciiTheme="minorEastAsia" w:hAnsiTheme="minorEastAsia" w:hint="eastAsia"/>
          <w:b/>
        </w:rPr>
        <w:t>の取</w:t>
      </w:r>
      <w:r w:rsidR="003D46C8">
        <w:rPr>
          <w:rFonts w:asciiTheme="minorEastAsia" w:hAnsiTheme="minorEastAsia" w:hint="eastAsia"/>
          <w:b/>
        </w:rPr>
        <w:t>り</w:t>
      </w:r>
      <w:r>
        <w:rPr>
          <w:rFonts w:asciiTheme="minorEastAsia" w:hAnsiTheme="minorEastAsia" w:hint="eastAsia"/>
          <w:b/>
        </w:rPr>
        <w:t>扱い</w:t>
      </w:r>
      <w:r w:rsidRPr="00E85125">
        <w:rPr>
          <w:rFonts w:asciiTheme="minorEastAsia" w:hAnsiTheme="minorEastAsia" w:hint="eastAsia"/>
          <w:b/>
        </w:rPr>
        <w:t>中止について</w:t>
      </w:r>
    </w:p>
    <w:p w:rsidR="00DE2471" w:rsidRPr="00244C8F" w:rsidRDefault="00DE2471" w:rsidP="00DE2471">
      <w:pPr>
        <w:ind w:firstLineChars="200" w:firstLine="440"/>
        <w:rPr>
          <w:rFonts w:asciiTheme="minorEastAsia" w:hAnsiTheme="minorEastAsia"/>
        </w:rPr>
      </w:pPr>
      <w:r>
        <w:rPr>
          <w:rFonts w:asciiTheme="minorEastAsia" w:hAnsiTheme="minorEastAsia" w:hint="eastAsia"/>
        </w:rPr>
        <w:t>施術所の不正又は不適切</w:t>
      </w:r>
      <w:r w:rsidRPr="00244C8F">
        <w:rPr>
          <w:rFonts w:asciiTheme="minorEastAsia" w:hAnsiTheme="minorEastAsia" w:hint="eastAsia"/>
        </w:rPr>
        <w:t>な請求に係る</w:t>
      </w:r>
      <w:r w:rsidR="0060485F">
        <w:rPr>
          <w:rFonts w:asciiTheme="minorEastAsia" w:hAnsiTheme="minorEastAsia" w:hint="eastAsia"/>
        </w:rPr>
        <w:t>受領委任</w:t>
      </w:r>
      <w:r w:rsidRPr="00244C8F">
        <w:rPr>
          <w:rFonts w:asciiTheme="minorEastAsia" w:hAnsiTheme="minorEastAsia" w:hint="eastAsia"/>
        </w:rPr>
        <w:t>の取</w:t>
      </w:r>
      <w:r w:rsidR="003D46C8">
        <w:rPr>
          <w:rFonts w:asciiTheme="minorEastAsia" w:hAnsiTheme="minorEastAsia" w:hint="eastAsia"/>
        </w:rPr>
        <w:t>り</w:t>
      </w:r>
      <w:r w:rsidRPr="00244C8F">
        <w:rPr>
          <w:rFonts w:asciiTheme="minorEastAsia" w:hAnsiTheme="minorEastAsia" w:hint="eastAsia"/>
        </w:rPr>
        <w:t>扱いは次のとおりです。</w:t>
      </w:r>
    </w:p>
    <w:p w:rsidR="00DE2471" w:rsidRPr="003D46C8" w:rsidRDefault="0060485F" w:rsidP="003D46C8">
      <w:pPr>
        <w:pStyle w:val="aa"/>
        <w:numPr>
          <w:ilvl w:val="0"/>
          <w:numId w:val="6"/>
        </w:numPr>
        <w:ind w:leftChars="0"/>
        <w:rPr>
          <w:rFonts w:asciiTheme="minorEastAsia" w:hAnsiTheme="minorEastAsia"/>
        </w:rPr>
      </w:pPr>
      <w:r w:rsidRPr="003D46C8">
        <w:rPr>
          <w:rFonts w:asciiTheme="minorEastAsia" w:hAnsiTheme="minorEastAsia" w:hint="eastAsia"/>
        </w:rPr>
        <w:t>受領委任</w:t>
      </w:r>
      <w:r w:rsidR="00DE2471" w:rsidRPr="003D46C8">
        <w:rPr>
          <w:rFonts w:asciiTheme="minorEastAsia" w:hAnsiTheme="minorEastAsia" w:hint="eastAsia"/>
        </w:rPr>
        <w:t>の取</w:t>
      </w:r>
      <w:r w:rsidR="003D46C8" w:rsidRPr="003D46C8">
        <w:rPr>
          <w:rFonts w:asciiTheme="minorEastAsia" w:hAnsiTheme="minorEastAsia" w:hint="eastAsia"/>
        </w:rPr>
        <w:t>り</w:t>
      </w:r>
      <w:r w:rsidR="00DE2471" w:rsidRPr="003D46C8">
        <w:rPr>
          <w:rFonts w:asciiTheme="minorEastAsia" w:hAnsiTheme="minorEastAsia" w:hint="eastAsia"/>
        </w:rPr>
        <w:t>扱いを中止するとき</w:t>
      </w:r>
    </w:p>
    <w:p w:rsidR="00DE2471" w:rsidRPr="00244C8F" w:rsidRDefault="00DE2471" w:rsidP="00DE2471">
      <w:pPr>
        <w:ind w:leftChars="200" w:left="440" w:firstLineChars="100" w:firstLine="220"/>
        <w:rPr>
          <w:rFonts w:asciiTheme="minorEastAsia" w:hAnsiTheme="minorEastAsia"/>
        </w:rPr>
      </w:pPr>
      <w:r w:rsidRPr="00244C8F">
        <w:rPr>
          <w:rFonts w:asciiTheme="minorEastAsia" w:hAnsiTheme="minorEastAsia" w:hint="eastAsia"/>
        </w:rPr>
        <w:t>下記のいずれかに該当する場</w:t>
      </w:r>
      <w:r w:rsidR="000F5237">
        <w:rPr>
          <w:rFonts w:asciiTheme="minorEastAsia" w:hAnsiTheme="minorEastAsia" w:hint="eastAsia"/>
        </w:rPr>
        <w:t>合は即刻</w:t>
      </w:r>
      <w:r>
        <w:rPr>
          <w:rFonts w:asciiTheme="minorEastAsia" w:hAnsiTheme="minorEastAsia" w:hint="eastAsia"/>
        </w:rPr>
        <w:t>中止とします。また、中止時点で提出されている申請書は返戻する場合があります</w:t>
      </w:r>
      <w:r w:rsidRPr="00244C8F">
        <w:rPr>
          <w:rFonts w:asciiTheme="minorEastAsia" w:hAnsiTheme="minorEastAsia" w:hint="eastAsia"/>
        </w:rPr>
        <w:t>。</w:t>
      </w:r>
    </w:p>
    <w:p w:rsidR="00DE2471" w:rsidRPr="00244C8F" w:rsidRDefault="00DE2471" w:rsidP="00DE2471">
      <w:pPr>
        <w:ind w:firstLineChars="200" w:firstLine="440"/>
        <w:rPr>
          <w:rFonts w:asciiTheme="minorEastAsia" w:hAnsiTheme="minorEastAsia"/>
        </w:rPr>
      </w:pPr>
      <w:r>
        <w:rPr>
          <w:rFonts w:asciiTheme="minorEastAsia" w:hAnsiTheme="minorEastAsia" w:hint="eastAsia"/>
        </w:rPr>
        <w:t>ア）故意又は重大な過失により不正又は不適切</w:t>
      </w:r>
      <w:r w:rsidRPr="00244C8F">
        <w:rPr>
          <w:rFonts w:asciiTheme="minorEastAsia" w:hAnsiTheme="minorEastAsia" w:hint="eastAsia"/>
        </w:rPr>
        <w:t>な療養費の請求を行ったとき</w:t>
      </w:r>
    </w:p>
    <w:p w:rsidR="00DE2471" w:rsidRPr="00244C8F" w:rsidRDefault="00DE2471" w:rsidP="00DE2471">
      <w:pPr>
        <w:ind w:firstLineChars="200" w:firstLine="440"/>
        <w:rPr>
          <w:rFonts w:asciiTheme="minorEastAsia" w:hAnsiTheme="minorEastAsia"/>
        </w:rPr>
      </w:pPr>
      <w:r>
        <w:rPr>
          <w:rFonts w:asciiTheme="minorEastAsia" w:hAnsiTheme="minorEastAsia" w:hint="eastAsia"/>
        </w:rPr>
        <w:t>イ）不適切</w:t>
      </w:r>
      <w:r w:rsidRPr="00244C8F">
        <w:rPr>
          <w:rFonts w:asciiTheme="minorEastAsia" w:hAnsiTheme="minorEastAsia" w:hint="eastAsia"/>
        </w:rPr>
        <w:t>な取</w:t>
      </w:r>
      <w:r w:rsidR="003D46C8">
        <w:rPr>
          <w:rFonts w:asciiTheme="minorEastAsia" w:hAnsiTheme="minorEastAsia" w:hint="eastAsia"/>
        </w:rPr>
        <w:t>り</w:t>
      </w:r>
      <w:r w:rsidRPr="00244C8F">
        <w:rPr>
          <w:rFonts w:asciiTheme="minorEastAsia" w:hAnsiTheme="minorEastAsia" w:hint="eastAsia"/>
        </w:rPr>
        <w:t>扱いについて</w:t>
      </w:r>
      <w:r>
        <w:rPr>
          <w:rFonts w:asciiTheme="minorEastAsia" w:hAnsiTheme="minorEastAsia" w:hint="eastAsia"/>
        </w:rPr>
        <w:t>指導を受けても、相当期間にわたり</w:t>
      </w:r>
      <w:r w:rsidRPr="00244C8F">
        <w:rPr>
          <w:rFonts w:asciiTheme="minorEastAsia" w:hAnsiTheme="minorEastAsia" w:hint="eastAsia"/>
        </w:rPr>
        <w:t>改善がみられないとき</w:t>
      </w:r>
    </w:p>
    <w:p w:rsidR="00DE2471" w:rsidRPr="00244C8F" w:rsidRDefault="00DE2471" w:rsidP="00A47AE6">
      <w:pPr>
        <w:ind w:leftChars="200" w:left="880" w:hangingChars="200" w:hanging="440"/>
        <w:rPr>
          <w:rFonts w:asciiTheme="minorEastAsia" w:hAnsiTheme="minorEastAsia"/>
        </w:rPr>
      </w:pPr>
      <w:r w:rsidRPr="00244C8F">
        <w:rPr>
          <w:rFonts w:asciiTheme="minorEastAsia" w:hAnsiTheme="minorEastAsia" w:hint="eastAsia"/>
        </w:rPr>
        <w:t>ウ）他都道府県</w:t>
      </w:r>
      <w:r w:rsidR="00A47AE6">
        <w:rPr>
          <w:rFonts w:asciiTheme="minorEastAsia" w:hAnsiTheme="minorEastAsia" w:hint="eastAsia"/>
        </w:rPr>
        <w:t>後期高齢者医療</w:t>
      </w:r>
      <w:r w:rsidRPr="00244C8F">
        <w:rPr>
          <w:rFonts w:asciiTheme="minorEastAsia" w:hAnsiTheme="minorEastAsia" w:hint="eastAsia"/>
        </w:rPr>
        <w:t>広域連合及び市町村等の他保険者より</w:t>
      </w:r>
      <w:r w:rsidR="0060485F">
        <w:rPr>
          <w:rFonts w:asciiTheme="minorEastAsia" w:hAnsiTheme="minorEastAsia" w:hint="eastAsia"/>
        </w:rPr>
        <w:t>受領委任</w:t>
      </w:r>
      <w:r w:rsidRPr="00244C8F">
        <w:rPr>
          <w:rFonts w:asciiTheme="minorEastAsia" w:hAnsiTheme="minorEastAsia" w:hint="eastAsia"/>
        </w:rPr>
        <w:t>の中止が確認されたとき</w:t>
      </w:r>
    </w:p>
    <w:p w:rsidR="00DE2471" w:rsidRPr="00244C8F" w:rsidRDefault="00DE2471" w:rsidP="00DE2471">
      <w:pPr>
        <w:ind w:leftChars="200" w:left="880" w:hangingChars="200" w:hanging="440"/>
        <w:rPr>
          <w:rFonts w:asciiTheme="minorEastAsia" w:hAnsiTheme="minorEastAsia"/>
        </w:rPr>
      </w:pPr>
      <w:r w:rsidRPr="00244C8F">
        <w:rPr>
          <w:rFonts w:asciiTheme="minorEastAsia" w:hAnsiTheme="minorEastAsia" w:hint="eastAsia"/>
        </w:rPr>
        <w:t>エ）療養費</w:t>
      </w:r>
      <w:r w:rsidR="0060485F">
        <w:rPr>
          <w:rFonts w:asciiTheme="minorEastAsia" w:hAnsiTheme="minorEastAsia" w:hint="eastAsia"/>
        </w:rPr>
        <w:t>受領委任</w:t>
      </w:r>
      <w:r w:rsidRPr="00244C8F">
        <w:rPr>
          <w:rFonts w:asciiTheme="minorEastAsia" w:hAnsiTheme="minorEastAsia" w:hint="eastAsia"/>
        </w:rPr>
        <w:t>者登録届出書に係る提出資料において、新規、変更の如何によらず、虚偽の記載であることが認められるとき</w:t>
      </w:r>
    </w:p>
    <w:p w:rsidR="00DE2471" w:rsidRPr="00244C8F" w:rsidRDefault="00DE2471" w:rsidP="000F5237">
      <w:pPr>
        <w:ind w:firstLineChars="200" w:firstLine="440"/>
        <w:rPr>
          <w:rFonts w:asciiTheme="minorEastAsia" w:hAnsiTheme="minorEastAsia"/>
        </w:rPr>
      </w:pPr>
      <w:r w:rsidRPr="00244C8F">
        <w:rPr>
          <w:rFonts w:asciiTheme="minorEastAsia" w:hAnsiTheme="minorEastAsia" w:hint="eastAsia"/>
        </w:rPr>
        <w:t>オ）当広域連合が行う患者調査及び施術所調査等において妨害・非協力的であるときなど</w:t>
      </w:r>
    </w:p>
    <w:p w:rsidR="00DE2471" w:rsidRPr="00244C8F" w:rsidRDefault="00DE2471" w:rsidP="00DE2471">
      <w:pPr>
        <w:ind w:firstLineChars="100" w:firstLine="220"/>
        <w:rPr>
          <w:rFonts w:asciiTheme="minorEastAsia" w:hAnsiTheme="minorEastAsia"/>
        </w:rPr>
      </w:pPr>
      <w:r w:rsidRPr="00244C8F">
        <w:rPr>
          <w:rFonts w:asciiTheme="minorEastAsia" w:hAnsiTheme="minorEastAsia" w:hint="eastAsia"/>
        </w:rPr>
        <w:t>②故意又は重大な過失の判断について</w:t>
      </w:r>
    </w:p>
    <w:p w:rsidR="000F5237" w:rsidRDefault="00DE2471" w:rsidP="000F5237">
      <w:pPr>
        <w:ind w:leftChars="200" w:left="440" w:firstLineChars="100" w:firstLine="220"/>
        <w:rPr>
          <w:rFonts w:asciiTheme="minorEastAsia" w:hAnsiTheme="minorEastAsia"/>
        </w:rPr>
      </w:pPr>
      <w:r w:rsidRPr="00244C8F">
        <w:rPr>
          <w:rFonts w:asciiTheme="minorEastAsia" w:hAnsiTheme="minorEastAsia" w:hint="eastAsia"/>
        </w:rPr>
        <w:t>故意又は重大な過失にあ</w:t>
      </w:r>
      <w:r>
        <w:rPr>
          <w:rFonts w:asciiTheme="minorEastAsia" w:hAnsiTheme="minorEastAsia" w:hint="eastAsia"/>
        </w:rPr>
        <w:t>たるかどうかについては、施術所の管理運営状況や、施術録とその</w:t>
      </w:r>
      <w:r w:rsidRPr="00244C8F">
        <w:rPr>
          <w:rFonts w:asciiTheme="minorEastAsia" w:hAnsiTheme="minorEastAsia" w:hint="eastAsia"/>
        </w:rPr>
        <w:t>関連諸帳簿及び会計関係</w:t>
      </w:r>
      <w:r>
        <w:rPr>
          <w:rFonts w:asciiTheme="minorEastAsia" w:hAnsiTheme="minorEastAsia" w:hint="eastAsia"/>
        </w:rPr>
        <w:t>書類など所要書類の整備状況及び記録内容、関係者の供述等により、</w:t>
      </w:r>
      <w:r w:rsidRPr="00244C8F">
        <w:rPr>
          <w:rFonts w:asciiTheme="minorEastAsia" w:hAnsiTheme="minorEastAsia" w:hint="eastAsia"/>
        </w:rPr>
        <w:t>総合的に評価して判断します。</w:t>
      </w:r>
    </w:p>
    <w:p w:rsidR="00DE2471" w:rsidRPr="000F5237" w:rsidRDefault="000F5237" w:rsidP="000F5237">
      <w:pPr>
        <w:rPr>
          <w:rFonts w:asciiTheme="minorEastAsia" w:hAnsiTheme="minorEastAsia"/>
        </w:rPr>
      </w:pPr>
      <w:r>
        <w:rPr>
          <w:rFonts w:asciiTheme="minorEastAsia" w:hAnsiTheme="minorEastAsia" w:hint="eastAsia"/>
        </w:rPr>
        <w:t xml:space="preserve">　③</w:t>
      </w:r>
      <w:r w:rsidR="0060485F" w:rsidRPr="000F5237">
        <w:rPr>
          <w:rFonts w:asciiTheme="minorEastAsia" w:hAnsiTheme="minorEastAsia" w:hint="eastAsia"/>
        </w:rPr>
        <w:t>受領委任</w:t>
      </w:r>
      <w:r w:rsidR="00DE2471" w:rsidRPr="000F5237">
        <w:rPr>
          <w:rFonts w:asciiTheme="minorEastAsia" w:hAnsiTheme="minorEastAsia" w:hint="eastAsia"/>
        </w:rPr>
        <w:t>の取</w:t>
      </w:r>
      <w:r w:rsidR="003D46C8" w:rsidRPr="000F5237">
        <w:rPr>
          <w:rFonts w:asciiTheme="minorEastAsia" w:hAnsiTheme="minorEastAsia" w:hint="eastAsia"/>
        </w:rPr>
        <w:t>り</w:t>
      </w:r>
      <w:r w:rsidR="00DE2471" w:rsidRPr="000F5237">
        <w:rPr>
          <w:rFonts w:asciiTheme="minorEastAsia" w:hAnsiTheme="minorEastAsia" w:hint="eastAsia"/>
        </w:rPr>
        <w:t>扱いの中止対象者</w:t>
      </w:r>
    </w:p>
    <w:p w:rsidR="00DE2471" w:rsidRPr="00244C8F" w:rsidRDefault="00DE2471" w:rsidP="00DE2471">
      <w:pPr>
        <w:ind w:leftChars="200" w:left="440" w:firstLineChars="100" w:firstLine="220"/>
        <w:rPr>
          <w:rFonts w:asciiTheme="minorEastAsia" w:hAnsiTheme="minorEastAsia"/>
        </w:rPr>
      </w:pPr>
      <w:r w:rsidRPr="00244C8F">
        <w:rPr>
          <w:rFonts w:asciiTheme="minorEastAsia" w:hAnsiTheme="minorEastAsia" w:hint="eastAsia"/>
        </w:rPr>
        <w:t>雇用形態（委託契約、雇用契約、パート等含）や不正請求への関与</w:t>
      </w:r>
      <w:r w:rsidR="0071745B">
        <w:rPr>
          <w:rFonts w:asciiTheme="minorEastAsia" w:hAnsiTheme="minorEastAsia" w:hint="eastAsia"/>
        </w:rPr>
        <w:t>の有無にかかわらず、該当の施術登録番号</w:t>
      </w:r>
      <w:r w:rsidR="00C61630">
        <w:rPr>
          <w:rFonts w:asciiTheme="minorEastAsia" w:hAnsiTheme="minorEastAsia" w:hint="eastAsia"/>
        </w:rPr>
        <w:t>で</w:t>
      </w:r>
      <w:r w:rsidR="0071745B">
        <w:rPr>
          <w:rFonts w:asciiTheme="minorEastAsia" w:hAnsiTheme="minorEastAsia" w:hint="eastAsia"/>
        </w:rPr>
        <w:t>施術を行った者</w:t>
      </w:r>
      <w:r w:rsidRPr="00244C8F">
        <w:rPr>
          <w:rFonts w:asciiTheme="minorEastAsia" w:hAnsiTheme="minorEastAsia" w:hint="eastAsia"/>
        </w:rPr>
        <w:t>全員を対象とします。ただし、その不正がある特定者のみであることが客観的に判断できる場合には、中止の対象者を限定する場合もあります。</w:t>
      </w:r>
    </w:p>
    <w:p w:rsidR="00DE2471" w:rsidRPr="00244C8F" w:rsidRDefault="00DE2471" w:rsidP="00DE2471">
      <w:pPr>
        <w:ind w:firstLineChars="100" w:firstLine="220"/>
        <w:rPr>
          <w:rFonts w:asciiTheme="minorEastAsia" w:hAnsiTheme="minorEastAsia"/>
        </w:rPr>
      </w:pPr>
      <w:r w:rsidRPr="00244C8F">
        <w:rPr>
          <w:rFonts w:asciiTheme="minorEastAsia" w:hAnsiTheme="minorEastAsia" w:hint="eastAsia"/>
        </w:rPr>
        <w:t>④療養費</w:t>
      </w:r>
      <w:r w:rsidR="0060485F">
        <w:rPr>
          <w:rFonts w:asciiTheme="minorEastAsia" w:hAnsiTheme="minorEastAsia" w:hint="eastAsia"/>
        </w:rPr>
        <w:t>受領委任</w:t>
      </w:r>
      <w:r w:rsidRPr="00244C8F">
        <w:rPr>
          <w:rFonts w:asciiTheme="minorEastAsia" w:hAnsiTheme="minorEastAsia" w:hint="eastAsia"/>
        </w:rPr>
        <w:t>の</w:t>
      </w:r>
      <w:r w:rsidR="003D46C8">
        <w:rPr>
          <w:rFonts w:asciiTheme="minorEastAsia" w:hAnsiTheme="minorEastAsia" w:hint="eastAsia"/>
        </w:rPr>
        <w:t>取り扱</w:t>
      </w:r>
      <w:r w:rsidRPr="00244C8F">
        <w:rPr>
          <w:rFonts w:asciiTheme="minorEastAsia" w:hAnsiTheme="minorEastAsia" w:hint="eastAsia"/>
        </w:rPr>
        <w:t>いの中止期間</w:t>
      </w:r>
    </w:p>
    <w:p w:rsidR="00DE2471" w:rsidRPr="00244C8F" w:rsidRDefault="00DE2471" w:rsidP="00DE2471">
      <w:pPr>
        <w:ind w:firstLineChars="300" w:firstLine="660"/>
        <w:rPr>
          <w:rFonts w:asciiTheme="minorEastAsia" w:hAnsiTheme="minorEastAsia"/>
        </w:rPr>
      </w:pPr>
      <w:r>
        <w:rPr>
          <w:rFonts w:asciiTheme="minorEastAsia" w:hAnsiTheme="minorEastAsia" w:hint="eastAsia"/>
        </w:rPr>
        <w:lastRenderedPageBreak/>
        <w:t>５</w:t>
      </w:r>
      <w:r w:rsidRPr="00244C8F">
        <w:rPr>
          <w:rFonts w:asciiTheme="minorEastAsia" w:hAnsiTheme="minorEastAsia" w:hint="eastAsia"/>
        </w:rPr>
        <w:t>年間とします。</w:t>
      </w:r>
    </w:p>
    <w:p w:rsidR="00DE2471" w:rsidRPr="00244C8F" w:rsidRDefault="00DE2471" w:rsidP="00DE2471">
      <w:pPr>
        <w:ind w:leftChars="200" w:left="440" w:firstLineChars="100" w:firstLine="220"/>
        <w:rPr>
          <w:rFonts w:asciiTheme="minorEastAsia" w:hAnsiTheme="minorEastAsia"/>
        </w:rPr>
      </w:pPr>
      <w:r w:rsidRPr="00244C8F">
        <w:rPr>
          <w:rFonts w:asciiTheme="minorEastAsia" w:hAnsiTheme="minorEastAsia" w:hint="eastAsia"/>
        </w:rPr>
        <w:t>ただし、</w:t>
      </w:r>
      <w:r>
        <w:rPr>
          <w:rFonts w:asciiTheme="minorEastAsia" w:hAnsiTheme="minorEastAsia" w:hint="eastAsia"/>
        </w:rPr>
        <w:t>５年を経過しても</w:t>
      </w:r>
      <w:r w:rsidRPr="00244C8F">
        <w:rPr>
          <w:rFonts w:asciiTheme="minorEastAsia" w:hAnsiTheme="minorEastAsia" w:hint="eastAsia"/>
        </w:rPr>
        <w:t>返還金を完納でき</w:t>
      </w:r>
      <w:r>
        <w:rPr>
          <w:rFonts w:asciiTheme="minorEastAsia" w:hAnsiTheme="minorEastAsia" w:hint="eastAsia"/>
        </w:rPr>
        <w:t>てい</w:t>
      </w:r>
      <w:r w:rsidRPr="00244C8F">
        <w:rPr>
          <w:rFonts w:asciiTheme="minorEastAsia" w:hAnsiTheme="minorEastAsia" w:hint="eastAsia"/>
        </w:rPr>
        <w:t>ない場合は、完納するまで</w:t>
      </w:r>
      <w:r w:rsidR="003D46C8">
        <w:rPr>
          <w:rFonts w:asciiTheme="minorEastAsia" w:hAnsiTheme="minorEastAsia" w:hint="eastAsia"/>
        </w:rPr>
        <w:t>取扱</w:t>
      </w:r>
      <w:r w:rsidRPr="00244C8F">
        <w:rPr>
          <w:rFonts w:asciiTheme="minorEastAsia" w:hAnsiTheme="minorEastAsia" w:hint="eastAsia"/>
        </w:rPr>
        <w:t>中止期間を延長します。</w:t>
      </w:r>
    </w:p>
    <w:p w:rsidR="00DE2471" w:rsidRPr="00244C8F" w:rsidRDefault="00DE2471" w:rsidP="00DE2471">
      <w:pPr>
        <w:ind w:firstLineChars="100" w:firstLine="220"/>
        <w:rPr>
          <w:rFonts w:asciiTheme="minorEastAsia" w:hAnsiTheme="minorEastAsia"/>
        </w:rPr>
      </w:pPr>
      <w:r w:rsidRPr="00244C8F">
        <w:rPr>
          <w:rFonts w:asciiTheme="minorEastAsia" w:hAnsiTheme="minorEastAsia" w:hint="eastAsia"/>
        </w:rPr>
        <w:t>⑤中止期間中の対応</w:t>
      </w:r>
    </w:p>
    <w:p w:rsidR="00DE2471" w:rsidRPr="00244C8F" w:rsidRDefault="00DE2471" w:rsidP="00DE2471">
      <w:pPr>
        <w:ind w:leftChars="200" w:left="440" w:firstLineChars="100" w:firstLine="220"/>
        <w:rPr>
          <w:rFonts w:asciiTheme="minorEastAsia" w:hAnsiTheme="minorEastAsia"/>
        </w:rPr>
      </w:pPr>
      <w:r w:rsidRPr="00244C8F">
        <w:rPr>
          <w:rFonts w:asciiTheme="minorEastAsia" w:hAnsiTheme="minorEastAsia" w:hint="eastAsia"/>
        </w:rPr>
        <w:t>中止が決定した段階で、</w:t>
      </w:r>
      <w:r w:rsidR="003D46C8">
        <w:rPr>
          <w:rFonts w:asciiTheme="minorEastAsia" w:hAnsiTheme="minorEastAsia" w:hint="eastAsia"/>
        </w:rPr>
        <w:t>取り扱</w:t>
      </w:r>
      <w:r w:rsidRPr="00244C8F">
        <w:rPr>
          <w:rFonts w:asciiTheme="minorEastAsia" w:hAnsiTheme="minorEastAsia" w:hint="eastAsia"/>
        </w:rPr>
        <w:t>いの中止を受けた者が開設、若しくは勤務して提出していた療養費支給申請書はすべて返戻します。また、</w:t>
      </w:r>
      <w:r w:rsidR="003D46C8">
        <w:rPr>
          <w:rFonts w:asciiTheme="minorEastAsia" w:hAnsiTheme="minorEastAsia" w:hint="eastAsia"/>
        </w:rPr>
        <w:t>取り扱</w:t>
      </w:r>
      <w:r w:rsidRPr="00244C8F">
        <w:rPr>
          <w:rFonts w:asciiTheme="minorEastAsia" w:hAnsiTheme="minorEastAsia" w:hint="eastAsia"/>
        </w:rPr>
        <w:t>いの中止を</w:t>
      </w:r>
      <w:r>
        <w:rPr>
          <w:rFonts w:asciiTheme="minorEastAsia" w:hAnsiTheme="minorEastAsia" w:hint="eastAsia"/>
        </w:rPr>
        <w:t>受けた者が新たに別の事業所に勤務等していることが判明した場合、その者</w:t>
      </w:r>
      <w:r w:rsidRPr="00244C8F">
        <w:rPr>
          <w:rFonts w:asciiTheme="minorEastAsia" w:hAnsiTheme="minorEastAsia" w:hint="eastAsia"/>
        </w:rPr>
        <w:t>の</w:t>
      </w:r>
      <w:r>
        <w:rPr>
          <w:rFonts w:asciiTheme="minorEastAsia" w:hAnsiTheme="minorEastAsia" w:hint="eastAsia"/>
        </w:rPr>
        <w:t>記載のある</w:t>
      </w:r>
      <w:r w:rsidRPr="00244C8F">
        <w:rPr>
          <w:rFonts w:asciiTheme="minorEastAsia" w:hAnsiTheme="minorEastAsia" w:hint="eastAsia"/>
        </w:rPr>
        <w:t>療養費支給申請書はすべて返戻とします。</w:t>
      </w:r>
    </w:p>
    <w:p w:rsidR="00DE2471" w:rsidRPr="00244C8F" w:rsidRDefault="00DE2471" w:rsidP="00DE2471">
      <w:pPr>
        <w:ind w:left="440" w:hangingChars="200" w:hanging="440"/>
        <w:rPr>
          <w:rFonts w:asciiTheme="minorEastAsia" w:hAnsiTheme="minorEastAsia"/>
        </w:rPr>
      </w:pPr>
      <w:r>
        <w:rPr>
          <w:rFonts w:asciiTheme="minorEastAsia" w:hAnsiTheme="minorEastAsia" w:hint="eastAsia"/>
        </w:rPr>
        <w:t xml:space="preserve">　　　</w:t>
      </w:r>
      <w:r w:rsidRPr="00244C8F">
        <w:rPr>
          <w:rFonts w:asciiTheme="minorEastAsia" w:hAnsiTheme="minorEastAsia" w:hint="eastAsia"/>
        </w:rPr>
        <w:t>ただし、中止決定日以前</w:t>
      </w:r>
      <w:r>
        <w:rPr>
          <w:rFonts w:asciiTheme="minorEastAsia" w:hAnsiTheme="minorEastAsia" w:hint="eastAsia"/>
        </w:rPr>
        <w:t>に転職している等、その者が</w:t>
      </w:r>
      <w:r w:rsidR="003D46C8">
        <w:rPr>
          <w:rFonts w:asciiTheme="minorEastAsia" w:hAnsiTheme="minorEastAsia" w:hint="eastAsia"/>
        </w:rPr>
        <w:t>取り扱</w:t>
      </w:r>
      <w:r>
        <w:rPr>
          <w:rFonts w:asciiTheme="minorEastAsia" w:hAnsiTheme="minorEastAsia" w:hint="eastAsia"/>
        </w:rPr>
        <w:t>いの中止を受けたことを事業所が</w:t>
      </w:r>
      <w:r w:rsidRPr="00244C8F">
        <w:rPr>
          <w:rFonts w:asciiTheme="minorEastAsia" w:hAnsiTheme="minorEastAsia" w:hint="eastAsia"/>
        </w:rPr>
        <w:t>知り得なかった場合に限り、中止決定</w:t>
      </w:r>
      <w:r w:rsidR="003D46C8">
        <w:rPr>
          <w:rFonts w:asciiTheme="minorEastAsia" w:hAnsiTheme="minorEastAsia" w:hint="eastAsia"/>
        </w:rPr>
        <w:t>日までの施術分についてのみ療養費支給申請書を受け付けることができ</w:t>
      </w:r>
      <w:r w:rsidRPr="00244C8F">
        <w:rPr>
          <w:rFonts w:asciiTheme="minorEastAsia" w:hAnsiTheme="minorEastAsia" w:hint="eastAsia"/>
        </w:rPr>
        <w:t>るものとします。</w:t>
      </w:r>
    </w:p>
    <w:p w:rsidR="00DE2471" w:rsidRPr="00E85125" w:rsidRDefault="00DE2471" w:rsidP="00DE2471">
      <w:pPr>
        <w:rPr>
          <w:rFonts w:asciiTheme="minorEastAsia" w:hAnsiTheme="minorEastAsia"/>
          <w:b/>
        </w:rPr>
      </w:pPr>
      <w:r w:rsidRPr="00E85125">
        <w:rPr>
          <w:rFonts w:asciiTheme="minorEastAsia" w:hAnsiTheme="minorEastAsia" w:hint="eastAsia"/>
          <w:b/>
        </w:rPr>
        <w:t>（５）療養費の返還金について</w:t>
      </w:r>
    </w:p>
    <w:p w:rsidR="00DE2471" w:rsidRPr="00244C8F" w:rsidRDefault="00DE2471" w:rsidP="00DE2471">
      <w:pPr>
        <w:ind w:leftChars="100" w:left="220" w:firstLineChars="100" w:firstLine="220"/>
        <w:rPr>
          <w:rFonts w:asciiTheme="minorEastAsia" w:hAnsiTheme="minorEastAsia"/>
        </w:rPr>
      </w:pPr>
      <w:r w:rsidRPr="00244C8F">
        <w:rPr>
          <w:rFonts w:asciiTheme="minorEastAsia" w:hAnsiTheme="minorEastAsia" w:hint="eastAsia"/>
        </w:rPr>
        <w:t>原則として過去</w:t>
      </w:r>
      <w:r>
        <w:rPr>
          <w:rFonts w:asciiTheme="minorEastAsia" w:hAnsiTheme="minorEastAsia" w:hint="eastAsia"/>
        </w:rPr>
        <w:t>５</w:t>
      </w:r>
      <w:r w:rsidRPr="00244C8F">
        <w:rPr>
          <w:rFonts w:asciiTheme="minorEastAsia" w:hAnsiTheme="minorEastAsia" w:hint="eastAsia"/>
        </w:rPr>
        <w:t>年間遡及して返還すべき療養費の額（返還金）を確定し、期限を定めて速やかな一括返還を求めます。</w:t>
      </w:r>
    </w:p>
    <w:p w:rsidR="00DE2471" w:rsidRPr="00E85125" w:rsidRDefault="00DE2471" w:rsidP="00DE2471">
      <w:pPr>
        <w:rPr>
          <w:rFonts w:asciiTheme="minorEastAsia" w:hAnsiTheme="minorEastAsia"/>
          <w:b/>
        </w:rPr>
      </w:pPr>
      <w:r w:rsidRPr="00E85125">
        <w:rPr>
          <w:rFonts w:asciiTheme="minorEastAsia" w:hAnsiTheme="minorEastAsia" w:hint="eastAsia"/>
          <w:b/>
        </w:rPr>
        <w:t>（６）公正証書の作成</w:t>
      </w:r>
    </w:p>
    <w:p w:rsidR="00DE2471" w:rsidRPr="00244C8F" w:rsidRDefault="00DE2471" w:rsidP="00DE2471">
      <w:pPr>
        <w:ind w:leftChars="100" w:left="220" w:firstLineChars="100" w:firstLine="220"/>
        <w:rPr>
          <w:rFonts w:asciiTheme="minorEastAsia" w:hAnsiTheme="minorEastAsia"/>
        </w:rPr>
      </w:pPr>
      <w:r w:rsidRPr="00244C8F">
        <w:rPr>
          <w:rFonts w:asciiTheme="minorEastAsia" w:hAnsiTheme="minorEastAsia" w:hint="eastAsia"/>
        </w:rPr>
        <w:t>返還に際し返還金が高額になった場合など、当広域連合が必要と認めた場合は強制執行認諾約款付き公正証書による損害賠償債務弁済契約を締結していただきます。なお、書類の作成に</w:t>
      </w:r>
      <w:r>
        <w:rPr>
          <w:rFonts w:asciiTheme="minorEastAsia" w:hAnsiTheme="minorEastAsia" w:hint="eastAsia"/>
        </w:rPr>
        <w:t>要する手数料及び印紙代等の費用は、全額</w:t>
      </w:r>
      <w:r w:rsidR="0060485F">
        <w:rPr>
          <w:rFonts w:asciiTheme="minorEastAsia" w:hAnsiTheme="minorEastAsia" w:hint="eastAsia"/>
        </w:rPr>
        <w:t>受領委任</w:t>
      </w:r>
      <w:r>
        <w:rPr>
          <w:rFonts w:asciiTheme="minorEastAsia" w:hAnsiTheme="minorEastAsia" w:hint="eastAsia"/>
        </w:rPr>
        <w:t>者の負担とします</w:t>
      </w:r>
      <w:r w:rsidRPr="00244C8F">
        <w:rPr>
          <w:rFonts w:asciiTheme="minorEastAsia" w:hAnsiTheme="minorEastAsia" w:hint="eastAsia"/>
        </w:rPr>
        <w:t>。</w:t>
      </w:r>
    </w:p>
    <w:p w:rsidR="00DE2471" w:rsidRPr="00E85125" w:rsidRDefault="00DE2471" w:rsidP="00DE2471">
      <w:pPr>
        <w:rPr>
          <w:rFonts w:asciiTheme="minorEastAsia" w:hAnsiTheme="minorEastAsia"/>
          <w:b/>
        </w:rPr>
      </w:pPr>
      <w:r w:rsidRPr="00E85125">
        <w:rPr>
          <w:rFonts w:asciiTheme="minorEastAsia" w:hAnsiTheme="minorEastAsia" w:hint="eastAsia"/>
          <w:b/>
        </w:rPr>
        <w:t>（７）医療保険者への通知等</w:t>
      </w:r>
    </w:p>
    <w:p w:rsidR="00DE2471" w:rsidRPr="00244C8F" w:rsidRDefault="00DE2471" w:rsidP="00DE2471">
      <w:pPr>
        <w:ind w:leftChars="100" w:left="220" w:firstLineChars="100" w:firstLine="220"/>
        <w:rPr>
          <w:rFonts w:asciiTheme="minorEastAsia" w:hAnsiTheme="minorEastAsia"/>
        </w:rPr>
      </w:pPr>
      <w:r w:rsidRPr="00244C8F">
        <w:rPr>
          <w:rFonts w:asciiTheme="minorEastAsia" w:hAnsiTheme="minorEastAsia" w:hint="eastAsia"/>
        </w:rPr>
        <w:t>全国の都道府県後期高齢者医療広域連合及び県内市町村に対し</w:t>
      </w:r>
      <w:r w:rsidR="000D4CF1">
        <w:rPr>
          <w:rFonts w:asciiTheme="minorEastAsia" w:hAnsiTheme="minorEastAsia" w:hint="eastAsia"/>
        </w:rPr>
        <w:t>、療養費</w:t>
      </w:r>
      <w:r w:rsidR="0060485F">
        <w:rPr>
          <w:rFonts w:asciiTheme="minorEastAsia" w:hAnsiTheme="minorEastAsia" w:hint="eastAsia"/>
        </w:rPr>
        <w:t>受領委任</w:t>
      </w:r>
      <w:r w:rsidR="000D4CF1">
        <w:rPr>
          <w:rFonts w:asciiTheme="minorEastAsia" w:hAnsiTheme="minorEastAsia" w:hint="eastAsia"/>
        </w:rPr>
        <w:t>の</w:t>
      </w:r>
      <w:r w:rsidR="003D46C8">
        <w:rPr>
          <w:rFonts w:asciiTheme="minorEastAsia" w:hAnsiTheme="minorEastAsia" w:hint="eastAsia"/>
        </w:rPr>
        <w:t>取り扱</w:t>
      </w:r>
      <w:r w:rsidR="000D4CF1">
        <w:rPr>
          <w:rFonts w:asciiTheme="minorEastAsia" w:hAnsiTheme="minorEastAsia" w:hint="eastAsia"/>
        </w:rPr>
        <w:t>いの中止を行った旨を通知します。また、山梨</w:t>
      </w:r>
      <w:r w:rsidRPr="00244C8F">
        <w:rPr>
          <w:rFonts w:asciiTheme="minorEastAsia" w:hAnsiTheme="minorEastAsia" w:hint="eastAsia"/>
        </w:rPr>
        <w:t>県に対して報告し、</w:t>
      </w:r>
      <w:r w:rsidR="00A47AE6">
        <w:rPr>
          <w:rFonts w:asciiTheme="minorEastAsia" w:hAnsiTheme="minorEastAsia" w:hint="eastAsia"/>
        </w:rPr>
        <w:t>山梨</w:t>
      </w:r>
      <w:r w:rsidRPr="00244C8F">
        <w:rPr>
          <w:rFonts w:asciiTheme="minorEastAsia" w:hAnsiTheme="minorEastAsia" w:hint="eastAsia"/>
        </w:rPr>
        <w:t>県から関係団体に対し療養費</w:t>
      </w:r>
      <w:r w:rsidR="0060485F">
        <w:rPr>
          <w:rFonts w:asciiTheme="minorEastAsia" w:hAnsiTheme="minorEastAsia" w:hint="eastAsia"/>
        </w:rPr>
        <w:t>受領委任</w:t>
      </w:r>
      <w:r w:rsidRPr="00244C8F">
        <w:rPr>
          <w:rFonts w:asciiTheme="minorEastAsia" w:hAnsiTheme="minorEastAsia" w:hint="eastAsia"/>
        </w:rPr>
        <w:t>の</w:t>
      </w:r>
      <w:r w:rsidR="003D46C8">
        <w:rPr>
          <w:rFonts w:asciiTheme="minorEastAsia" w:hAnsiTheme="minorEastAsia" w:hint="eastAsia"/>
        </w:rPr>
        <w:t>取り扱</w:t>
      </w:r>
      <w:r w:rsidRPr="00244C8F">
        <w:rPr>
          <w:rFonts w:asciiTheme="minorEastAsia" w:hAnsiTheme="minorEastAsia" w:hint="eastAsia"/>
        </w:rPr>
        <w:t>いの中止を行ったことを通知するよう要請します。</w:t>
      </w:r>
    </w:p>
    <w:p w:rsidR="00DE2471" w:rsidRPr="00E85125" w:rsidRDefault="00DE2471" w:rsidP="00DE2471">
      <w:pPr>
        <w:rPr>
          <w:rFonts w:asciiTheme="minorEastAsia" w:hAnsiTheme="minorEastAsia"/>
          <w:b/>
        </w:rPr>
      </w:pPr>
      <w:r w:rsidRPr="00E85125">
        <w:rPr>
          <w:rFonts w:asciiTheme="minorEastAsia" w:hAnsiTheme="minorEastAsia" w:hint="eastAsia"/>
          <w:b/>
        </w:rPr>
        <w:t>（８）事実の公表</w:t>
      </w:r>
    </w:p>
    <w:p w:rsidR="00DE2471" w:rsidRPr="00244C8F" w:rsidRDefault="00DE2471" w:rsidP="00DE2471">
      <w:pPr>
        <w:ind w:leftChars="100" w:left="220" w:firstLineChars="100" w:firstLine="220"/>
        <w:rPr>
          <w:rFonts w:asciiTheme="minorEastAsia" w:hAnsiTheme="minorEastAsia"/>
        </w:rPr>
      </w:pPr>
      <w:r w:rsidRPr="00244C8F">
        <w:rPr>
          <w:rFonts w:asciiTheme="minorEastAsia" w:hAnsiTheme="minorEastAsia" w:hint="eastAsia"/>
        </w:rPr>
        <w:t>故意又は重大な過失による不正又は</w:t>
      </w:r>
      <w:r>
        <w:rPr>
          <w:rFonts w:asciiTheme="minorEastAsia" w:hAnsiTheme="minorEastAsia" w:hint="eastAsia"/>
        </w:rPr>
        <w:t>不適切</w:t>
      </w:r>
      <w:r w:rsidRPr="00244C8F">
        <w:rPr>
          <w:rFonts w:asciiTheme="minorEastAsia" w:hAnsiTheme="minorEastAsia" w:hint="eastAsia"/>
        </w:rPr>
        <w:t>請求案件については、その施術所の住所、名称、代表者氏名及び案件の概要などについて、</w:t>
      </w:r>
      <w:r w:rsidR="00A47AE6">
        <w:rPr>
          <w:rFonts w:asciiTheme="minorEastAsia" w:hAnsiTheme="minorEastAsia" w:hint="eastAsia"/>
        </w:rPr>
        <w:t>山梨</w:t>
      </w:r>
      <w:r w:rsidRPr="00244C8F">
        <w:rPr>
          <w:rFonts w:asciiTheme="minorEastAsia" w:hAnsiTheme="minorEastAsia" w:hint="eastAsia"/>
        </w:rPr>
        <w:t>県と協議の上、原則として公表します。</w:t>
      </w:r>
    </w:p>
    <w:p w:rsidR="00BD629E" w:rsidRDefault="00DE2471" w:rsidP="004966AE">
      <w:pPr>
        <w:ind w:leftChars="100" w:left="220" w:firstLineChars="100" w:firstLine="220"/>
        <w:rPr>
          <w:rFonts w:asciiTheme="minorEastAsia" w:hAnsiTheme="minorEastAsia"/>
        </w:rPr>
      </w:pPr>
      <w:r>
        <w:rPr>
          <w:rFonts w:asciiTheme="minorEastAsia" w:hAnsiTheme="minorEastAsia" w:hint="eastAsia"/>
        </w:rPr>
        <w:t>公表</w:t>
      </w:r>
      <w:r w:rsidRPr="00244C8F">
        <w:rPr>
          <w:rFonts w:asciiTheme="minorEastAsia" w:hAnsiTheme="minorEastAsia" w:hint="eastAsia"/>
        </w:rPr>
        <w:t>は、報道機関</w:t>
      </w:r>
      <w:r>
        <w:rPr>
          <w:rFonts w:asciiTheme="minorEastAsia" w:hAnsiTheme="minorEastAsia" w:hint="eastAsia"/>
        </w:rPr>
        <w:t>への情報提供</w:t>
      </w:r>
      <w:r w:rsidRPr="00244C8F">
        <w:rPr>
          <w:rFonts w:asciiTheme="minorEastAsia" w:hAnsiTheme="minorEastAsia" w:hint="eastAsia"/>
        </w:rPr>
        <w:t>や当広域連合ホームページ</w:t>
      </w:r>
      <w:r>
        <w:rPr>
          <w:rFonts w:asciiTheme="minorEastAsia" w:hAnsiTheme="minorEastAsia" w:hint="eastAsia"/>
        </w:rPr>
        <w:t>への掲載</w:t>
      </w:r>
      <w:r w:rsidRPr="00244C8F">
        <w:rPr>
          <w:rFonts w:asciiTheme="minorEastAsia" w:hAnsiTheme="minorEastAsia" w:hint="eastAsia"/>
        </w:rPr>
        <w:t>等</w:t>
      </w:r>
      <w:r>
        <w:rPr>
          <w:rFonts w:asciiTheme="minorEastAsia" w:hAnsiTheme="minorEastAsia" w:hint="eastAsia"/>
        </w:rPr>
        <w:t>の方法</w:t>
      </w:r>
      <w:r w:rsidRPr="00244C8F">
        <w:rPr>
          <w:rFonts w:asciiTheme="minorEastAsia" w:hAnsiTheme="minorEastAsia" w:hint="eastAsia"/>
        </w:rPr>
        <w:t>によります。</w:t>
      </w:r>
    </w:p>
    <w:p w:rsidR="00BD629E" w:rsidRPr="004966AE" w:rsidRDefault="00BD629E" w:rsidP="00BD629E">
      <w:pPr>
        <w:ind w:leftChars="100" w:left="220" w:firstLineChars="100" w:firstLine="220"/>
        <w:rPr>
          <w:rFonts w:asciiTheme="minorEastAsia" w:hAnsiTheme="minorEastAsia"/>
        </w:rPr>
      </w:pPr>
    </w:p>
    <w:p w:rsidR="00BD629E" w:rsidRDefault="00973D67" w:rsidP="0011570D">
      <w:pPr>
        <w:ind w:right="56"/>
        <w:jc w:val="right"/>
        <w:rPr>
          <w:rFonts w:asciiTheme="minorEastAsia" w:hAnsiTheme="minorEastAsia"/>
        </w:rPr>
      </w:pPr>
      <w:r>
        <w:rPr>
          <w:rFonts w:asciiTheme="minorEastAsia" w:hAnsiTheme="minorEastAsia" w:hint="eastAsia"/>
          <w:kern w:val="0"/>
        </w:rPr>
        <w:t>令和３年７</w:t>
      </w:r>
      <w:r w:rsidR="00BD629E" w:rsidRPr="00C2640A">
        <w:rPr>
          <w:rFonts w:asciiTheme="minorEastAsia" w:hAnsiTheme="minorEastAsia" w:hint="eastAsia"/>
          <w:kern w:val="0"/>
        </w:rPr>
        <w:t>月</w:t>
      </w:r>
      <w:r>
        <w:rPr>
          <w:rFonts w:asciiTheme="minorEastAsia" w:hAnsiTheme="minorEastAsia" w:hint="eastAsia"/>
          <w:kern w:val="0"/>
        </w:rPr>
        <w:t>１</w:t>
      </w:r>
      <w:r w:rsidR="00C2640A">
        <w:rPr>
          <w:rFonts w:asciiTheme="minorEastAsia" w:hAnsiTheme="minorEastAsia" w:hint="eastAsia"/>
          <w:kern w:val="0"/>
        </w:rPr>
        <w:t>日適用</w:t>
      </w:r>
    </w:p>
    <w:sectPr w:rsidR="00BD629E" w:rsidSect="00C6084A">
      <w:footerReference w:type="default" r:id="rId8"/>
      <w:pgSz w:w="11906" w:h="16838" w:code="9"/>
      <w:pgMar w:top="1134" w:right="1304" w:bottom="1134" w:left="1474" w:header="851" w:footer="992" w:gutter="0"/>
      <w:cols w:space="425"/>
      <w:docGrid w:type="lines" w:linePitch="470"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989" w:rsidRDefault="00046989" w:rsidP="00F23DCE">
      <w:r>
        <w:separator/>
      </w:r>
    </w:p>
  </w:endnote>
  <w:endnote w:type="continuationSeparator" w:id="0">
    <w:p w:rsidR="00046989" w:rsidRDefault="00046989" w:rsidP="00F2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90037"/>
      <w:docPartObj>
        <w:docPartGallery w:val="Page Numbers (Bottom of Page)"/>
        <w:docPartUnique/>
      </w:docPartObj>
    </w:sdtPr>
    <w:sdtEndPr/>
    <w:sdtContent>
      <w:p w:rsidR="00711D73" w:rsidRDefault="00711D73">
        <w:pPr>
          <w:pStyle w:val="a7"/>
          <w:jc w:val="center"/>
        </w:pPr>
        <w:r>
          <w:fldChar w:fldCharType="begin"/>
        </w:r>
        <w:r>
          <w:instrText>PAGE   \* MERGEFORMAT</w:instrText>
        </w:r>
        <w:r>
          <w:fldChar w:fldCharType="separate"/>
        </w:r>
        <w:r w:rsidR="00084643" w:rsidRPr="00084643">
          <w:rPr>
            <w:noProof/>
            <w:lang w:val="ja-JP"/>
          </w:rPr>
          <w:t>5</w:t>
        </w:r>
        <w:r>
          <w:fldChar w:fldCharType="end"/>
        </w:r>
      </w:p>
    </w:sdtContent>
  </w:sdt>
  <w:p w:rsidR="00711D73" w:rsidRDefault="00711D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989" w:rsidRDefault="00046989" w:rsidP="00F23DCE">
      <w:r>
        <w:separator/>
      </w:r>
    </w:p>
  </w:footnote>
  <w:footnote w:type="continuationSeparator" w:id="0">
    <w:p w:rsidR="00046989" w:rsidRDefault="00046989" w:rsidP="00F23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1520"/>
    <w:multiLevelType w:val="hybridMultilevel"/>
    <w:tmpl w:val="1186ADAC"/>
    <w:lvl w:ilvl="0" w:tplc="1B82A8E6">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24725FD5"/>
    <w:multiLevelType w:val="hybridMultilevel"/>
    <w:tmpl w:val="E0860DFA"/>
    <w:lvl w:ilvl="0" w:tplc="47C84AB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57E0899"/>
    <w:multiLevelType w:val="hybridMultilevel"/>
    <w:tmpl w:val="5F1636DA"/>
    <w:lvl w:ilvl="0" w:tplc="9FF64C2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65D31E61"/>
    <w:multiLevelType w:val="hybridMultilevel"/>
    <w:tmpl w:val="EFB224E8"/>
    <w:lvl w:ilvl="0" w:tplc="52DE9AB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722A0AC1"/>
    <w:multiLevelType w:val="hybridMultilevel"/>
    <w:tmpl w:val="98429698"/>
    <w:lvl w:ilvl="0" w:tplc="6C7402D8">
      <w:start w:val="1"/>
      <w:numFmt w:val="decimalEnclosedCircle"/>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5" w15:restartNumberingAfterBreak="0">
    <w:nsid w:val="76A31E2A"/>
    <w:multiLevelType w:val="hybridMultilevel"/>
    <w:tmpl w:val="C3E49494"/>
    <w:lvl w:ilvl="0" w:tplc="9A1830A6">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7"/>
  <w:drawingGridVerticalSpacing w:val="23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EA"/>
    <w:rsid w:val="00007B8B"/>
    <w:rsid w:val="00010E97"/>
    <w:rsid w:val="000260F2"/>
    <w:rsid w:val="00043287"/>
    <w:rsid w:val="00046989"/>
    <w:rsid w:val="00084643"/>
    <w:rsid w:val="000D4CF1"/>
    <w:rsid w:val="000F5237"/>
    <w:rsid w:val="00113E62"/>
    <w:rsid w:val="0011570D"/>
    <w:rsid w:val="00126432"/>
    <w:rsid w:val="001A15B3"/>
    <w:rsid w:val="001A5512"/>
    <w:rsid w:val="001B79D2"/>
    <w:rsid w:val="001F5C93"/>
    <w:rsid w:val="0021038E"/>
    <w:rsid w:val="00244C8F"/>
    <w:rsid w:val="00292A7F"/>
    <w:rsid w:val="00296CF9"/>
    <w:rsid w:val="002A4428"/>
    <w:rsid w:val="002C1A08"/>
    <w:rsid w:val="002C7606"/>
    <w:rsid w:val="002D4EA2"/>
    <w:rsid w:val="002D6ABE"/>
    <w:rsid w:val="00303726"/>
    <w:rsid w:val="0030479B"/>
    <w:rsid w:val="00312ACB"/>
    <w:rsid w:val="00315828"/>
    <w:rsid w:val="0031715A"/>
    <w:rsid w:val="00321B93"/>
    <w:rsid w:val="0033050E"/>
    <w:rsid w:val="00357C0E"/>
    <w:rsid w:val="00371614"/>
    <w:rsid w:val="003717CB"/>
    <w:rsid w:val="003770EA"/>
    <w:rsid w:val="003A0ED2"/>
    <w:rsid w:val="003A6F9F"/>
    <w:rsid w:val="003D46C8"/>
    <w:rsid w:val="003F11CE"/>
    <w:rsid w:val="003F20C7"/>
    <w:rsid w:val="00484846"/>
    <w:rsid w:val="004966AE"/>
    <w:rsid w:val="005152D2"/>
    <w:rsid w:val="00525EFB"/>
    <w:rsid w:val="0057268E"/>
    <w:rsid w:val="005A09F1"/>
    <w:rsid w:val="005C6F4D"/>
    <w:rsid w:val="005D4D49"/>
    <w:rsid w:val="005D5D53"/>
    <w:rsid w:val="0060485F"/>
    <w:rsid w:val="006520DA"/>
    <w:rsid w:val="00670D6B"/>
    <w:rsid w:val="006A569B"/>
    <w:rsid w:val="006A6C1E"/>
    <w:rsid w:val="006B28DB"/>
    <w:rsid w:val="006B32F8"/>
    <w:rsid w:val="006B39F9"/>
    <w:rsid w:val="006B48F5"/>
    <w:rsid w:val="006C17B5"/>
    <w:rsid w:val="006C37BE"/>
    <w:rsid w:val="006E0996"/>
    <w:rsid w:val="00711D73"/>
    <w:rsid w:val="0071745B"/>
    <w:rsid w:val="007B76DB"/>
    <w:rsid w:val="007F74F1"/>
    <w:rsid w:val="00842ED5"/>
    <w:rsid w:val="008470B3"/>
    <w:rsid w:val="0085036A"/>
    <w:rsid w:val="008A5BC7"/>
    <w:rsid w:val="008A6AFF"/>
    <w:rsid w:val="008C23A6"/>
    <w:rsid w:val="008D304E"/>
    <w:rsid w:val="00900684"/>
    <w:rsid w:val="0090626E"/>
    <w:rsid w:val="00911647"/>
    <w:rsid w:val="009509D6"/>
    <w:rsid w:val="00973D67"/>
    <w:rsid w:val="0097619C"/>
    <w:rsid w:val="009856D6"/>
    <w:rsid w:val="00997B7B"/>
    <w:rsid w:val="009A56AA"/>
    <w:rsid w:val="009F6850"/>
    <w:rsid w:val="00A01669"/>
    <w:rsid w:val="00A10063"/>
    <w:rsid w:val="00A10AB4"/>
    <w:rsid w:val="00A17447"/>
    <w:rsid w:val="00A340F2"/>
    <w:rsid w:val="00A47AE6"/>
    <w:rsid w:val="00A526BF"/>
    <w:rsid w:val="00A73242"/>
    <w:rsid w:val="00A91F8B"/>
    <w:rsid w:val="00AB718D"/>
    <w:rsid w:val="00AE5F76"/>
    <w:rsid w:val="00AF3A65"/>
    <w:rsid w:val="00B22770"/>
    <w:rsid w:val="00B23796"/>
    <w:rsid w:val="00B55CD8"/>
    <w:rsid w:val="00B65209"/>
    <w:rsid w:val="00BD629E"/>
    <w:rsid w:val="00BD6E52"/>
    <w:rsid w:val="00C00F35"/>
    <w:rsid w:val="00C2640A"/>
    <w:rsid w:val="00C3653D"/>
    <w:rsid w:val="00C4473F"/>
    <w:rsid w:val="00C6084A"/>
    <w:rsid w:val="00C61630"/>
    <w:rsid w:val="00C8295D"/>
    <w:rsid w:val="00CC4BB8"/>
    <w:rsid w:val="00CD03CB"/>
    <w:rsid w:val="00CD7848"/>
    <w:rsid w:val="00CF0E65"/>
    <w:rsid w:val="00CF3D7A"/>
    <w:rsid w:val="00D06ACB"/>
    <w:rsid w:val="00D32653"/>
    <w:rsid w:val="00DD477E"/>
    <w:rsid w:val="00DE2471"/>
    <w:rsid w:val="00DF633E"/>
    <w:rsid w:val="00DF73F1"/>
    <w:rsid w:val="00E21E6B"/>
    <w:rsid w:val="00E229BF"/>
    <w:rsid w:val="00E85125"/>
    <w:rsid w:val="00EA1264"/>
    <w:rsid w:val="00EB2E90"/>
    <w:rsid w:val="00F04EF6"/>
    <w:rsid w:val="00F10328"/>
    <w:rsid w:val="00F23DCE"/>
    <w:rsid w:val="00F80292"/>
    <w:rsid w:val="00F9244F"/>
    <w:rsid w:val="00FB7EE9"/>
    <w:rsid w:val="00FD3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E70966"/>
  <w15:docId w15:val="{C174DDF5-6FC7-4702-B929-35CC944D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0E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2A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2ACB"/>
    <w:rPr>
      <w:rFonts w:asciiTheme="majorHAnsi" w:eastAsiaTheme="majorEastAsia" w:hAnsiTheme="majorHAnsi" w:cstheme="majorBidi"/>
      <w:sz w:val="18"/>
      <w:szCs w:val="18"/>
    </w:rPr>
  </w:style>
  <w:style w:type="paragraph" w:styleId="a5">
    <w:name w:val="header"/>
    <w:basedOn w:val="a"/>
    <w:link w:val="a6"/>
    <w:uiPriority w:val="99"/>
    <w:unhideWhenUsed/>
    <w:rsid w:val="00F23DCE"/>
    <w:pPr>
      <w:tabs>
        <w:tab w:val="center" w:pos="4252"/>
        <w:tab w:val="right" w:pos="8504"/>
      </w:tabs>
      <w:snapToGrid w:val="0"/>
    </w:pPr>
  </w:style>
  <w:style w:type="character" w:customStyle="1" w:styleId="a6">
    <w:name w:val="ヘッダー (文字)"/>
    <w:basedOn w:val="a0"/>
    <w:link w:val="a5"/>
    <w:uiPriority w:val="99"/>
    <w:rsid w:val="00F23DCE"/>
    <w:rPr>
      <w:sz w:val="22"/>
    </w:rPr>
  </w:style>
  <w:style w:type="paragraph" w:styleId="a7">
    <w:name w:val="footer"/>
    <w:basedOn w:val="a"/>
    <w:link w:val="a8"/>
    <w:uiPriority w:val="99"/>
    <w:unhideWhenUsed/>
    <w:rsid w:val="00F23DCE"/>
    <w:pPr>
      <w:tabs>
        <w:tab w:val="center" w:pos="4252"/>
        <w:tab w:val="right" w:pos="8504"/>
      </w:tabs>
      <w:snapToGrid w:val="0"/>
    </w:pPr>
  </w:style>
  <w:style w:type="character" w:customStyle="1" w:styleId="a8">
    <w:name w:val="フッター (文字)"/>
    <w:basedOn w:val="a0"/>
    <w:link w:val="a7"/>
    <w:uiPriority w:val="99"/>
    <w:rsid w:val="00F23DCE"/>
    <w:rPr>
      <w:sz w:val="22"/>
    </w:rPr>
  </w:style>
  <w:style w:type="paragraph" w:styleId="a9">
    <w:name w:val="Revision"/>
    <w:hidden/>
    <w:uiPriority w:val="99"/>
    <w:semiHidden/>
    <w:rsid w:val="00A17447"/>
    <w:rPr>
      <w:sz w:val="22"/>
    </w:rPr>
  </w:style>
  <w:style w:type="paragraph" w:styleId="aa">
    <w:name w:val="List Paragraph"/>
    <w:basedOn w:val="a"/>
    <w:uiPriority w:val="34"/>
    <w:qFormat/>
    <w:rsid w:val="00A340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F00DDC6-F74D-453A-A065-03DE7905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615</Words>
  <Characters>3508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user017</cp:lastModifiedBy>
  <cp:revision>4</cp:revision>
  <cp:lastPrinted>2020-12-09T00:37:00Z</cp:lastPrinted>
  <dcterms:created xsi:type="dcterms:W3CDTF">2021-06-14T04:30:00Z</dcterms:created>
  <dcterms:modified xsi:type="dcterms:W3CDTF">2021-06-16T07:17:00Z</dcterms:modified>
</cp:coreProperties>
</file>